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7A25" w14:textId="3B0AB83E" w:rsidR="00FD6A51" w:rsidRPr="003D0A60" w:rsidRDefault="00FD6A51" w:rsidP="00FD6A51">
      <w:pPr>
        <w:pStyle w:val="Default"/>
        <w:jc w:val="center"/>
        <w:rPr>
          <w:rFonts w:ascii="Tahoma" w:hAnsi="Tahoma" w:cs="Tahoma"/>
          <w:color w:val="auto"/>
          <w:sz w:val="28"/>
          <w:szCs w:val="28"/>
        </w:rPr>
      </w:pPr>
      <w:r w:rsidRPr="003D0A60">
        <w:rPr>
          <w:rFonts w:ascii="Tahoma" w:hAnsi="Tahoma" w:cs="Tahoma"/>
          <w:b/>
          <w:bCs/>
          <w:color w:val="auto"/>
          <w:sz w:val="28"/>
          <w:szCs w:val="28"/>
        </w:rPr>
        <w:t>ANEXO II</w:t>
      </w:r>
    </w:p>
    <w:p w14:paraId="4A09A0BA" w14:textId="63A0F1B5" w:rsidR="00FD6A51" w:rsidRPr="003D0A60" w:rsidRDefault="00FD6A51" w:rsidP="00FD6A51">
      <w:pPr>
        <w:pStyle w:val="Default"/>
        <w:jc w:val="center"/>
        <w:rPr>
          <w:rFonts w:ascii="Tahoma" w:hAnsi="Tahoma" w:cs="Tahoma"/>
          <w:b/>
          <w:bCs/>
          <w:color w:val="auto"/>
          <w:sz w:val="28"/>
          <w:szCs w:val="28"/>
        </w:rPr>
      </w:pPr>
      <w:r w:rsidRPr="003D0A60">
        <w:rPr>
          <w:rFonts w:ascii="Tahoma" w:hAnsi="Tahoma" w:cs="Tahoma"/>
          <w:b/>
          <w:bCs/>
          <w:color w:val="auto"/>
          <w:sz w:val="28"/>
          <w:szCs w:val="28"/>
        </w:rPr>
        <w:t>CRITÉRIOS UTILIZADOS NA AVALIAÇÃO DE MÉRITO CULTURAL</w:t>
      </w:r>
    </w:p>
    <w:p w14:paraId="473BEC86" w14:textId="77777777" w:rsidR="00FD6A51" w:rsidRPr="003D0A60" w:rsidRDefault="00FD6A51" w:rsidP="00FD6A51">
      <w:pPr>
        <w:pStyle w:val="Default"/>
        <w:jc w:val="center"/>
        <w:rPr>
          <w:rFonts w:ascii="Tahoma" w:hAnsi="Tahoma" w:cs="Tahoma"/>
          <w:b/>
          <w:bCs/>
          <w:color w:val="auto"/>
          <w:sz w:val="28"/>
          <w:szCs w:val="28"/>
        </w:rPr>
      </w:pPr>
    </w:p>
    <w:p w14:paraId="28134468" w14:textId="16004639" w:rsidR="00FD6A51" w:rsidRPr="003D0A60" w:rsidRDefault="00FD6A51" w:rsidP="00FD6A51">
      <w:pPr>
        <w:pStyle w:val="textojustificado"/>
        <w:spacing w:before="120" w:beforeAutospacing="0" w:after="120" w:afterAutospacing="0"/>
        <w:ind w:left="120" w:right="120"/>
        <w:jc w:val="both"/>
        <w:rPr>
          <w:rFonts w:ascii="Tahoma" w:hAnsi="Tahoma" w:cs="Tahoma"/>
        </w:rPr>
      </w:pPr>
      <w:r w:rsidRPr="003D0A60">
        <w:rPr>
          <w:rStyle w:val="Forte"/>
          <w:rFonts w:ascii="Tahoma" w:hAnsi="Tahoma" w:cs="Tahoma"/>
        </w:rPr>
        <w:t>1. ETAPAS DE AVALIAÇÃO E SELEÇÃO DAS CANDIDATURAS</w:t>
      </w:r>
    </w:p>
    <w:p w14:paraId="06340E0B" w14:textId="189D0DBE" w:rsidR="00FD6A51" w:rsidRPr="003D0A60" w:rsidRDefault="00FD6A51" w:rsidP="00FD6A51">
      <w:pPr>
        <w:pStyle w:val="textojustificado"/>
        <w:spacing w:before="120" w:beforeAutospacing="0" w:after="120" w:afterAutospacing="0"/>
        <w:ind w:left="120" w:right="120"/>
        <w:jc w:val="both"/>
        <w:rPr>
          <w:rFonts w:ascii="Tahoma" w:hAnsi="Tahoma" w:cs="Tahoma"/>
        </w:rPr>
      </w:pPr>
      <w:r w:rsidRPr="003D0A60">
        <w:rPr>
          <w:rFonts w:ascii="Tahoma" w:hAnsi="Tahoma" w:cs="Tahoma"/>
          <w:b/>
          <w:bCs/>
        </w:rPr>
        <w:t xml:space="preserve">1.1 </w:t>
      </w:r>
      <w:r w:rsidRPr="003D0A60">
        <w:rPr>
          <w:rFonts w:ascii="Tahoma" w:hAnsi="Tahoma" w:cs="Tahoma"/>
        </w:rPr>
        <w:t>Os critérios de pontuação serão estabelecidos conforme abaixo:</w:t>
      </w:r>
    </w:p>
    <w:p w14:paraId="160B81AF" w14:textId="77777777" w:rsidR="00FD6A51" w:rsidRPr="003D0A60" w:rsidRDefault="00FD6A51" w:rsidP="00FD6A51">
      <w:pPr>
        <w:pStyle w:val="textojustificado"/>
        <w:spacing w:before="120" w:beforeAutospacing="0" w:after="120" w:afterAutospacing="0"/>
        <w:ind w:left="120" w:right="120"/>
        <w:jc w:val="both"/>
        <w:rPr>
          <w:rFonts w:ascii="Tahoma" w:hAnsi="Tahoma" w:cs="Tahoma"/>
        </w:rPr>
      </w:pPr>
    </w:p>
    <w:tbl>
      <w:tblPr>
        <w:tblStyle w:val="Tabelacomgrade"/>
        <w:tblW w:w="0" w:type="auto"/>
        <w:tblInd w:w="120" w:type="dxa"/>
        <w:tblLook w:val="04A0" w:firstRow="1" w:lastRow="0" w:firstColumn="1" w:lastColumn="0" w:noHBand="0" w:noVBand="1"/>
      </w:tblPr>
      <w:tblGrid>
        <w:gridCol w:w="1285"/>
        <w:gridCol w:w="5131"/>
        <w:gridCol w:w="3200"/>
      </w:tblGrid>
      <w:tr w:rsidR="003D0A60" w:rsidRPr="003D0A60" w14:paraId="621E864A" w14:textId="77777777" w:rsidTr="00FD6A51">
        <w:tc>
          <w:tcPr>
            <w:tcW w:w="1285" w:type="dxa"/>
          </w:tcPr>
          <w:p w14:paraId="4B38EB4F" w14:textId="77777777" w:rsidR="00FD6A51" w:rsidRPr="003D0A60" w:rsidRDefault="00FD6A51" w:rsidP="000250BE">
            <w:pPr>
              <w:pStyle w:val="textojustificado"/>
              <w:spacing w:before="120" w:beforeAutospacing="0" w:after="120" w:afterAutospacing="0"/>
              <w:ind w:right="120"/>
              <w:jc w:val="center"/>
              <w:rPr>
                <w:rFonts w:ascii="Tahoma" w:hAnsi="Tahoma" w:cs="Tahoma"/>
                <w:b/>
                <w:bCs/>
              </w:rPr>
            </w:pPr>
            <w:r w:rsidRPr="003D0A60">
              <w:rPr>
                <w:rFonts w:ascii="Tahoma" w:hAnsi="Tahoma" w:cs="Tahoma"/>
                <w:b/>
                <w:bCs/>
              </w:rPr>
              <w:t>Critério</w:t>
            </w:r>
          </w:p>
        </w:tc>
        <w:tc>
          <w:tcPr>
            <w:tcW w:w="5131" w:type="dxa"/>
          </w:tcPr>
          <w:p w14:paraId="61A8123C" w14:textId="77777777" w:rsidR="00FD6A51" w:rsidRPr="003D0A60" w:rsidRDefault="00FD6A51" w:rsidP="000250BE">
            <w:pPr>
              <w:pStyle w:val="textojustificado"/>
              <w:spacing w:before="120" w:beforeAutospacing="0" w:after="120" w:afterAutospacing="0"/>
              <w:ind w:right="120"/>
              <w:jc w:val="center"/>
              <w:rPr>
                <w:rFonts w:ascii="Tahoma" w:hAnsi="Tahoma" w:cs="Tahoma"/>
                <w:b/>
                <w:bCs/>
              </w:rPr>
            </w:pPr>
            <w:r w:rsidRPr="003D0A60">
              <w:rPr>
                <w:rFonts w:ascii="Tahoma" w:hAnsi="Tahoma" w:cs="Tahoma"/>
                <w:b/>
                <w:bCs/>
              </w:rPr>
              <w:t>Descrição do critério</w:t>
            </w:r>
          </w:p>
        </w:tc>
        <w:tc>
          <w:tcPr>
            <w:tcW w:w="3200" w:type="dxa"/>
          </w:tcPr>
          <w:p w14:paraId="07D06E27" w14:textId="77777777" w:rsidR="00FD6A51" w:rsidRPr="003D0A60" w:rsidRDefault="00FD6A51" w:rsidP="000250BE">
            <w:pPr>
              <w:pStyle w:val="textojustificado"/>
              <w:spacing w:before="120" w:beforeAutospacing="0" w:after="120" w:afterAutospacing="0"/>
              <w:ind w:right="120"/>
              <w:jc w:val="center"/>
              <w:rPr>
                <w:rFonts w:ascii="Tahoma" w:hAnsi="Tahoma" w:cs="Tahoma"/>
                <w:b/>
                <w:bCs/>
              </w:rPr>
            </w:pPr>
            <w:r w:rsidRPr="003D0A60">
              <w:rPr>
                <w:rFonts w:ascii="Tahoma" w:hAnsi="Tahoma" w:cs="Tahoma"/>
                <w:b/>
                <w:bCs/>
              </w:rPr>
              <w:t>Pontuação máxima</w:t>
            </w:r>
          </w:p>
        </w:tc>
      </w:tr>
      <w:tr w:rsidR="003D0A60" w:rsidRPr="003D0A60" w14:paraId="26B95B09" w14:textId="77777777" w:rsidTr="00FD6A51">
        <w:tc>
          <w:tcPr>
            <w:tcW w:w="1285" w:type="dxa"/>
          </w:tcPr>
          <w:p w14:paraId="4812A098"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1</w:t>
            </w:r>
          </w:p>
        </w:tc>
        <w:tc>
          <w:tcPr>
            <w:tcW w:w="5131" w:type="dxa"/>
          </w:tcPr>
          <w:p w14:paraId="0DA7CDA6" w14:textId="77777777" w:rsidR="00FD6A51" w:rsidRPr="003D0A60" w:rsidRDefault="00FD6A51" w:rsidP="000250BE">
            <w:pPr>
              <w:autoSpaceDE w:val="0"/>
              <w:autoSpaceDN w:val="0"/>
              <w:adjustRightInd w:val="0"/>
              <w:jc w:val="both"/>
              <w:rPr>
                <w:rFonts w:ascii="Tahoma" w:hAnsi="Tahoma" w:cs="Tahoma"/>
                <w:kern w:val="0"/>
                <w:sz w:val="24"/>
                <w:szCs w:val="24"/>
              </w:rPr>
            </w:pPr>
            <w:r w:rsidRPr="003D0A60">
              <w:rPr>
                <w:rFonts w:ascii="Tahoma" w:hAnsi="Tahoma" w:cs="Tahoma"/>
                <w:b/>
                <w:bCs/>
                <w:kern w:val="0"/>
                <w:sz w:val="24"/>
                <w:szCs w:val="24"/>
              </w:rPr>
              <w:t>Qualidade do Projeto - conteúdo, Coerê</w:t>
            </w:r>
            <w:r w:rsidRPr="003D0A60">
              <w:rPr>
                <w:rFonts w:ascii="Tahoma" w:eastAsia="Arial-BoldMT" w:hAnsi="Tahoma" w:cs="Tahoma"/>
                <w:b/>
                <w:bCs/>
                <w:kern w:val="0"/>
                <w:sz w:val="24"/>
                <w:szCs w:val="24"/>
              </w:rPr>
              <w:t>n</w:t>
            </w:r>
            <w:r w:rsidRPr="003D0A60">
              <w:rPr>
                <w:rFonts w:ascii="Tahoma" w:hAnsi="Tahoma" w:cs="Tahoma"/>
                <w:b/>
                <w:bCs/>
                <w:kern w:val="0"/>
                <w:sz w:val="24"/>
                <w:szCs w:val="24"/>
              </w:rPr>
              <w:t xml:space="preserve">cia da proposta, objetivos, justificativa e metas do projeto - </w:t>
            </w:r>
            <w:r w:rsidRPr="003D0A60">
              <w:rPr>
                <w:rFonts w:ascii="Tahoma" w:hAnsi="Tahoma" w:cs="Tahoma"/>
                <w:kern w:val="0"/>
                <w:sz w:val="24"/>
                <w:szCs w:val="24"/>
              </w:rPr>
              <w:t>será considerado se o conteú</w:t>
            </w:r>
            <w:r w:rsidRPr="003D0A60">
              <w:rPr>
                <w:rFonts w:ascii="Tahoma" w:eastAsia="ArialMT" w:hAnsi="Tahoma" w:cs="Tahoma"/>
                <w:kern w:val="0"/>
                <w:sz w:val="24"/>
                <w:szCs w:val="24"/>
              </w:rPr>
              <w:t>d</w:t>
            </w:r>
            <w:r w:rsidRPr="003D0A60">
              <w:rPr>
                <w:rFonts w:ascii="Tahoma" w:hAnsi="Tahoma" w:cs="Tahoma"/>
                <w:kern w:val="0"/>
                <w:sz w:val="24"/>
                <w:szCs w:val="24"/>
              </w:rPr>
              <w:t>o</w:t>
            </w:r>
          </w:p>
          <w:p w14:paraId="79891864" w14:textId="77777777" w:rsidR="00FD6A51" w:rsidRPr="003D0A60" w:rsidRDefault="00FD6A51" w:rsidP="000250BE">
            <w:pPr>
              <w:autoSpaceDE w:val="0"/>
              <w:autoSpaceDN w:val="0"/>
              <w:adjustRightInd w:val="0"/>
              <w:jc w:val="both"/>
              <w:rPr>
                <w:rFonts w:ascii="Tahoma" w:hAnsi="Tahoma" w:cs="Tahoma"/>
              </w:rPr>
            </w:pPr>
            <w:r w:rsidRPr="003D0A60">
              <w:rPr>
                <w:rFonts w:ascii="Tahoma" w:hAnsi="Tahoma" w:cs="Tahoma"/>
                <w:kern w:val="0"/>
                <w:sz w:val="24"/>
                <w:szCs w:val="24"/>
              </w:rPr>
              <w:t>apresenta coerê</w:t>
            </w:r>
            <w:r w:rsidRPr="003D0A60">
              <w:rPr>
                <w:rFonts w:ascii="Tahoma" w:eastAsia="ArialMT" w:hAnsi="Tahoma" w:cs="Tahoma"/>
                <w:kern w:val="0"/>
                <w:sz w:val="24"/>
                <w:szCs w:val="24"/>
              </w:rPr>
              <w:t>n</w:t>
            </w:r>
            <w:r w:rsidRPr="003D0A60">
              <w:rPr>
                <w:rFonts w:ascii="Tahoma" w:hAnsi="Tahoma" w:cs="Tahoma"/>
                <w:kern w:val="0"/>
                <w:sz w:val="24"/>
                <w:szCs w:val="24"/>
              </w:rPr>
              <w:t>cia e se está de acordo com a justificativa, as metas, a planilha de custos e outras informações, de forma a propiciar a visualização de forma clara, assim como os resultados que serã</w:t>
            </w:r>
            <w:r w:rsidRPr="003D0A60">
              <w:rPr>
                <w:rFonts w:ascii="Tahoma" w:eastAsia="ArialMT" w:hAnsi="Tahoma" w:cs="Tahoma"/>
                <w:kern w:val="0"/>
                <w:sz w:val="24"/>
                <w:szCs w:val="24"/>
              </w:rPr>
              <w:t xml:space="preserve">o </w:t>
            </w:r>
            <w:r w:rsidRPr="003D0A60">
              <w:rPr>
                <w:rFonts w:ascii="Tahoma" w:hAnsi="Tahoma" w:cs="Tahoma"/>
                <w:kern w:val="0"/>
                <w:sz w:val="24"/>
                <w:szCs w:val="24"/>
              </w:rPr>
              <w:t>obtidos.</w:t>
            </w:r>
          </w:p>
        </w:tc>
        <w:tc>
          <w:tcPr>
            <w:tcW w:w="3200" w:type="dxa"/>
          </w:tcPr>
          <w:p w14:paraId="1B79B249" w14:textId="3E8F050E" w:rsidR="00FD6A51" w:rsidRPr="003D0A60" w:rsidRDefault="00866612"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20</w:t>
            </w:r>
          </w:p>
        </w:tc>
      </w:tr>
      <w:tr w:rsidR="003D0A60" w:rsidRPr="003D0A60" w14:paraId="74B0F715" w14:textId="77777777" w:rsidTr="00FD6A51">
        <w:tc>
          <w:tcPr>
            <w:tcW w:w="1285" w:type="dxa"/>
          </w:tcPr>
          <w:p w14:paraId="2FE62ACF"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2</w:t>
            </w:r>
          </w:p>
        </w:tc>
        <w:tc>
          <w:tcPr>
            <w:tcW w:w="5131" w:type="dxa"/>
          </w:tcPr>
          <w:p w14:paraId="2C050611" w14:textId="0325AE37" w:rsidR="00FD6A51" w:rsidRPr="003D0A60" w:rsidRDefault="00FD6A51" w:rsidP="000250BE">
            <w:pPr>
              <w:autoSpaceDE w:val="0"/>
              <w:autoSpaceDN w:val="0"/>
              <w:adjustRightInd w:val="0"/>
              <w:jc w:val="both"/>
              <w:rPr>
                <w:rFonts w:ascii="Tahoma" w:hAnsi="Tahoma" w:cs="Tahoma"/>
              </w:rPr>
            </w:pPr>
            <w:r w:rsidRPr="003D0A60">
              <w:rPr>
                <w:rFonts w:ascii="Tahoma" w:hAnsi="Tahoma" w:cs="Tahoma"/>
                <w:b/>
                <w:bCs/>
                <w:kern w:val="0"/>
                <w:sz w:val="24"/>
                <w:szCs w:val="24"/>
              </w:rPr>
              <w:t>Relevâ</w:t>
            </w:r>
            <w:r w:rsidRPr="003D0A60">
              <w:rPr>
                <w:rFonts w:ascii="Tahoma" w:eastAsia="Arial-BoldMT" w:hAnsi="Tahoma" w:cs="Tahoma"/>
                <w:b/>
                <w:bCs/>
                <w:kern w:val="0"/>
                <w:sz w:val="24"/>
                <w:szCs w:val="24"/>
              </w:rPr>
              <w:t>n</w:t>
            </w:r>
            <w:r w:rsidRPr="003D0A60">
              <w:rPr>
                <w:rFonts w:ascii="Tahoma" w:hAnsi="Tahoma" w:cs="Tahoma"/>
                <w:b/>
                <w:bCs/>
                <w:kern w:val="0"/>
                <w:sz w:val="24"/>
                <w:szCs w:val="24"/>
              </w:rPr>
              <w:t xml:space="preserve">cia da </w:t>
            </w:r>
            <w:r w:rsidR="00085F1A" w:rsidRPr="003D0A60">
              <w:rPr>
                <w:rFonts w:ascii="Tahoma" w:hAnsi="Tahoma" w:cs="Tahoma"/>
                <w:b/>
                <w:bCs/>
                <w:kern w:val="0"/>
                <w:sz w:val="24"/>
                <w:szCs w:val="24"/>
              </w:rPr>
              <w:t>aç</w:t>
            </w:r>
            <w:r w:rsidR="00085F1A" w:rsidRPr="003D0A60">
              <w:rPr>
                <w:rFonts w:ascii="Tahoma" w:eastAsia="Arial-BoldMT" w:hAnsi="Tahoma" w:cs="Tahoma"/>
                <w:b/>
                <w:bCs/>
                <w:kern w:val="0"/>
                <w:sz w:val="24"/>
                <w:szCs w:val="24"/>
              </w:rPr>
              <w:t>ão</w:t>
            </w:r>
            <w:r w:rsidRPr="003D0A60">
              <w:rPr>
                <w:rFonts w:ascii="Tahoma" w:hAnsi="Tahoma" w:cs="Tahoma"/>
                <w:b/>
                <w:bCs/>
                <w:kern w:val="0"/>
                <w:sz w:val="24"/>
                <w:szCs w:val="24"/>
              </w:rPr>
              <w:t xml:space="preserve"> proposta para o cená</w:t>
            </w:r>
            <w:r w:rsidRPr="003D0A60">
              <w:rPr>
                <w:rFonts w:ascii="Tahoma" w:eastAsia="Arial-BoldMT" w:hAnsi="Tahoma" w:cs="Tahoma"/>
                <w:b/>
                <w:bCs/>
                <w:kern w:val="0"/>
                <w:sz w:val="24"/>
                <w:szCs w:val="24"/>
              </w:rPr>
              <w:t>r</w:t>
            </w:r>
            <w:r w:rsidRPr="003D0A60">
              <w:rPr>
                <w:rFonts w:ascii="Tahoma" w:hAnsi="Tahoma" w:cs="Tahoma"/>
                <w:b/>
                <w:bCs/>
                <w:kern w:val="0"/>
                <w:sz w:val="24"/>
                <w:szCs w:val="24"/>
              </w:rPr>
              <w:t xml:space="preserve">io cultural de Piên – </w:t>
            </w:r>
            <w:r w:rsidRPr="003D0A60">
              <w:rPr>
                <w:rFonts w:ascii="Tahoma" w:hAnsi="Tahoma" w:cs="Tahoma"/>
                <w:kern w:val="0"/>
                <w:sz w:val="24"/>
                <w:szCs w:val="24"/>
              </w:rPr>
              <w:t>será considerado se a aç</w:t>
            </w:r>
            <w:r w:rsidRPr="003D0A60">
              <w:rPr>
                <w:rFonts w:ascii="Tahoma" w:eastAsia="ArialMT" w:hAnsi="Tahoma" w:cs="Tahoma"/>
                <w:kern w:val="0"/>
                <w:sz w:val="24"/>
                <w:szCs w:val="24"/>
              </w:rPr>
              <w:t>ão</w:t>
            </w:r>
            <w:r w:rsidRPr="003D0A60">
              <w:rPr>
                <w:rFonts w:ascii="Tahoma" w:hAnsi="Tahoma" w:cs="Tahoma"/>
                <w:kern w:val="0"/>
                <w:sz w:val="24"/>
                <w:szCs w:val="24"/>
              </w:rPr>
              <w:t xml:space="preserve"> contribui para o enriquecimento e valorizaç</w:t>
            </w:r>
            <w:r w:rsidRPr="003D0A60">
              <w:rPr>
                <w:rFonts w:ascii="Tahoma" w:eastAsia="ArialMT" w:hAnsi="Tahoma" w:cs="Tahoma"/>
                <w:kern w:val="0"/>
                <w:sz w:val="24"/>
                <w:szCs w:val="24"/>
              </w:rPr>
              <w:t>ão</w:t>
            </w:r>
            <w:r w:rsidRPr="003D0A60">
              <w:rPr>
                <w:rFonts w:ascii="Tahoma" w:hAnsi="Tahoma" w:cs="Tahoma"/>
                <w:kern w:val="0"/>
                <w:sz w:val="24"/>
                <w:szCs w:val="24"/>
              </w:rPr>
              <w:t xml:space="preserve"> da cultura de Piên</w:t>
            </w:r>
          </w:p>
        </w:tc>
        <w:tc>
          <w:tcPr>
            <w:tcW w:w="3200" w:type="dxa"/>
          </w:tcPr>
          <w:p w14:paraId="57C67CDC" w14:textId="0E80DE20" w:rsidR="00FD6A51" w:rsidRPr="003D0A60" w:rsidRDefault="00866612"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20</w:t>
            </w:r>
          </w:p>
        </w:tc>
      </w:tr>
      <w:tr w:rsidR="003D0A60" w:rsidRPr="003D0A60" w14:paraId="302F2A9E" w14:textId="77777777" w:rsidTr="00FD6A51">
        <w:tc>
          <w:tcPr>
            <w:tcW w:w="1285" w:type="dxa"/>
          </w:tcPr>
          <w:p w14:paraId="4403E7CD"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3</w:t>
            </w:r>
          </w:p>
        </w:tc>
        <w:tc>
          <w:tcPr>
            <w:tcW w:w="5131" w:type="dxa"/>
          </w:tcPr>
          <w:p w14:paraId="64E07106" w14:textId="77777777" w:rsidR="00FD6A51" w:rsidRPr="003D0A60" w:rsidRDefault="00FD6A51" w:rsidP="000250BE">
            <w:pPr>
              <w:autoSpaceDE w:val="0"/>
              <w:autoSpaceDN w:val="0"/>
              <w:adjustRightInd w:val="0"/>
              <w:jc w:val="both"/>
              <w:rPr>
                <w:rFonts w:ascii="Tahoma" w:hAnsi="Tahoma" w:cs="Tahoma"/>
              </w:rPr>
            </w:pPr>
            <w:r w:rsidRPr="003D0A60">
              <w:rPr>
                <w:rFonts w:ascii="Tahoma" w:hAnsi="Tahoma" w:cs="Tahoma"/>
                <w:b/>
                <w:bCs/>
                <w:kern w:val="0"/>
                <w:sz w:val="24"/>
                <w:szCs w:val="24"/>
              </w:rPr>
              <w:t>Aspectos de integraç</w:t>
            </w:r>
            <w:r w:rsidRPr="003D0A60">
              <w:rPr>
                <w:rFonts w:ascii="Tahoma" w:eastAsia="Arial-BoldMT" w:hAnsi="Tahoma" w:cs="Tahoma"/>
                <w:b/>
                <w:bCs/>
                <w:kern w:val="0"/>
                <w:sz w:val="24"/>
                <w:szCs w:val="24"/>
              </w:rPr>
              <w:t>ão</w:t>
            </w:r>
            <w:r w:rsidRPr="003D0A60">
              <w:rPr>
                <w:rFonts w:ascii="Tahoma" w:hAnsi="Tahoma" w:cs="Tahoma"/>
                <w:b/>
                <w:bCs/>
                <w:kern w:val="0"/>
                <w:sz w:val="24"/>
                <w:szCs w:val="24"/>
              </w:rPr>
              <w:t xml:space="preserve"> comunitá</w:t>
            </w:r>
            <w:r w:rsidRPr="003D0A60">
              <w:rPr>
                <w:rFonts w:ascii="Tahoma" w:eastAsia="Arial-BoldMT" w:hAnsi="Tahoma" w:cs="Tahoma"/>
                <w:b/>
                <w:bCs/>
                <w:kern w:val="0"/>
                <w:sz w:val="24"/>
                <w:szCs w:val="24"/>
              </w:rPr>
              <w:t>r</w:t>
            </w:r>
            <w:r w:rsidRPr="003D0A60">
              <w:rPr>
                <w:rFonts w:ascii="Tahoma" w:hAnsi="Tahoma" w:cs="Tahoma"/>
                <w:b/>
                <w:bCs/>
                <w:kern w:val="0"/>
                <w:sz w:val="24"/>
                <w:szCs w:val="24"/>
              </w:rPr>
              <w:t xml:space="preserve">ia – </w:t>
            </w:r>
            <w:r w:rsidRPr="003D0A60">
              <w:rPr>
                <w:rFonts w:ascii="Tahoma" w:hAnsi="Tahoma" w:cs="Tahoma"/>
                <w:kern w:val="0"/>
                <w:sz w:val="24"/>
                <w:szCs w:val="24"/>
              </w:rPr>
              <w:t>será considerado se o projeto apresenta aspectos de integraç</w:t>
            </w:r>
            <w:r w:rsidRPr="003D0A60">
              <w:rPr>
                <w:rFonts w:ascii="Tahoma" w:eastAsia="ArialMT" w:hAnsi="Tahoma" w:cs="Tahoma"/>
                <w:kern w:val="0"/>
                <w:sz w:val="24"/>
                <w:szCs w:val="24"/>
              </w:rPr>
              <w:t>ão</w:t>
            </w:r>
            <w:r w:rsidRPr="003D0A60">
              <w:rPr>
                <w:rFonts w:ascii="Tahoma" w:hAnsi="Tahoma" w:cs="Tahoma"/>
                <w:kern w:val="0"/>
                <w:sz w:val="24"/>
                <w:szCs w:val="24"/>
              </w:rPr>
              <w:t xml:space="preserve"> comunitá</w:t>
            </w:r>
            <w:r w:rsidRPr="003D0A60">
              <w:rPr>
                <w:rFonts w:ascii="Tahoma" w:eastAsia="ArialMT" w:hAnsi="Tahoma" w:cs="Tahoma"/>
                <w:kern w:val="0"/>
                <w:sz w:val="24"/>
                <w:szCs w:val="24"/>
              </w:rPr>
              <w:t>r</w:t>
            </w:r>
            <w:r w:rsidRPr="003D0A60">
              <w:rPr>
                <w:rFonts w:ascii="Tahoma" w:hAnsi="Tahoma" w:cs="Tahoma"/>
                <w:kern w:val="0"/>
                <w:sz w:val="24"/>
                <w:szCs w:val="24"/>
              </w:rPr>
              <w:t>ia, qual seu impacto social e se leva em consideração ações voltadas para pessoas com deficiê</w:t>
            </w:r>
            <w:r w:rsidRPr="003D0A60">
              <w:rPr>
                <w:rFonts w:ascii="Tahoma" w:eastAsia="ArialMT" w:hAnsi="Tahoma" w:cs="Tahoma"/>
                <w:kern w:val="0"/>
                <w:sz w:val="24"/>
                <w:szCs w:val="24"/>
              </w:rPr>
              <w:t>n</w:t>
            </w:r>
            <w:r w:rsidRPr="003D0A60">
              <w:rPr>
                <w:rFonts w:ascii="Tahoma" w:hAnsi="Tahoma" w:cs="Tahoma"/>
                <w:kern w:val="0"/>
                <w:sz w:val="24"/>
                <w:szCs w:val="24"/>
              </w:rPr>
              <w:t>cia, idosos e demais grupos em situação de histórica vulnerabilidade econômica/social.</w:t>
            </w:r>
          </w:p>
        </w:tc>
        <w:tc>
          <w:tcPr>
            <w:tcW w:w="3200" w:type="dxa"/>
          </w:tcPr>
          <w:p w14:paraId="115CCCF2"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10</w:t>
            </w:r>
          </w:p>
        </w:tc>
      </w:tr>
      <w:tr w:rsidR="003D0A60" w:rsidRPr="003D0A60" w14:paraId="6CD52BBA" w14:textId="77777777" w:rsidTr="00FD6A51">
        <w:tc>
          <w:tcPr>
            <w:tcW w:w="1285" w:type="dxa"/>
          </w:tcPr>
          <w:p w14:paraId="1C82CCE9"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4</w:t>
            </w:r>
          </w:p>
        </w:tc>
        <w:tc>
          <w:tcPr>
            <w:tcW w:w="5131" w:type="dxa"/>
          </w:tcPr>
          <w:p w14:paraId="60FBD47E" w14:textId="77777777" w:rsidR="00FD6A51" w:rsidRPr="003D0A60" w:rsidRDefault="00FD6A51" w:rsidP="000250BE">
            <w:pPr>
              <w:autoSpaceDE w:val="0"/>
              <w:autoSpaceDN w:val="0"/>
              <w:adjustRightInd w:val="0"/>
              <w:jc w:val="both"/>
              <w:rPr>
                <w:rFonts w:ascii="Tahoma" w:hAnsi="Tahoma" w:cs="Tahoma"/>
              </w:rPr>
            </w:pPr>
            <w:r w:rsidRPr="003D0A60">
              <w:rPr>
                <w:rFonts w:ascii="Tahoma" w:hAnsi="Tahoma" w:cs="Tahoma"/>
                <w:b/>
                <w:bCs/>
                <w:kern w:val="0"/>
                <w:sz w:val="24"/>
                <w:szCs w:val="24"/>
              </w:rPr>
              <w:t>Viabilidade da execução - Coerê</w:t>
            </w:r>
            <w:r w:rsidRPr="003D0A60">
              <w:rPr>
                <w:rFonts w:ascii="Tahoma" w:eastAsia="Arial-BoldMT" w:hAnsi="Tahoma" w:cs="Tahoma"/>
                <w:b/>
                <w:bCs/>
                <w:kern w:val="0"/>
                <w:sz w:val="24"/>
                <w:szCs w:val="24"/>
              </w:rPr>
              <w:t>n</w:t>
            </w:r>
            <w:r w:rsidRPr="003D0A60">
              <w:rPr>
                <w:rFonts w:ascii="Tahoma" w:hAnsi="Tahoma" w:cs="Tahoma"/>
                <w:b/>
                <w:bCs/>
                <w:kern w:val="0"/>
                <w:sz w:val="24"/>
                <w:szCs w:val="24"/>
              </w:rPr>
              <w:t>cia da planilha orç</w:t>
            </w:r>
            <w:r w:rsidRPr="003D0A60">
              <w:rPr>
                <w:rFonts w:ascii="Tahoma" w:eastAsia="Arial-BoldMT" w:hAnsi="Tahoma" w:cs="Tahoma"/>
                <w:b/>
                <w:bCs/>
                <w:kern w:val="0"/>
                <w:sz w:val="24"/>
                <w:szCs w:val="24"/>
              </w:rPr>
              <w:t>a</w:t>
            </w:r>
            <w:r w:rsidRPr="003D0A60">
              <w:rPr>
                <w:rFonts w:ascii="Tahoma" w:hAnsi="Tahoma" w:cs="Tahoma"/>
                <w:b/>
                <w:bCs/>
                <w:kern w:val="0"/>
                <w:sz w:val="24"/>
                <w:szCs w:val="24"/>
              </w:rPr>
              <w:t>mentár</w:t>
            </w:r>
            <w:r w:rsidRPr="003D0A60">
              <w:rPr>
                <w:rFonts w:ascii="Tahoma" w:eastAsia="Arial-BoldMT" w:hAnsi="Tahoma" w:cs="Tahoma"/>
                <w:b/>
                <w:bCs/>
                <w:kern w:val="0"/>
                <w:sz w:val="24"/>
                <w:szCs w:val="24"/>
              </w:rPr>
              <w:t>i</w:t>
            </w:r>
            <w:r w:rsidRPr="003D0A60">
              <w:rPr>
                <w:rFonts w:ascii="Tahoma" w:hAnsi="Tahoma" w:cs="Tahoma"/>
                <w:b/>
                <w:bCs/>
                <w:kern w:val="0"/>
                <w:sz w:val="24"/>
                <w:szCs w:val="24"/>
              </w:rPr>
              <w:t>a e do cronograma de execuç</w:t>
            </w:r>
            <w:r w:rsidRPr="003D0A60">
              <w:rPr>
                <w:rFonts w:ascii="Tahoma" w:eastAsia="Arial-BoldMT" w:hAnsi="Tahoma" w:cs="Tahoma"/>
                <w:b/>
                <w:bCs/>
                <w:kern w:val="0"/>
                <w:sz w:val="24"/>
                <w:szCs w:val="24"/>
              </w:rPr>
              <w:t>ão</w:t>
            </w:r>
            <w:r w:rsidRPr="003D0A60">
              <w:rPr>
                <w:rFonts w:ascii="Tahoma" w:hAnsi="Tahoma" w:cs="Tahoma"/>
                <w:b/>
                <w:bCs/>
                <w:kern w:val="0"/>
                <w:sz w:val="24"/>
                <w:szCs w:val="24"/>
              </w:rPr>
              <w:t xml:space="preserve">: </w:t>
            </w:r>
            <w:r w:rsidRPr="003D0A60">
              <w:rPr>
                <w:rFonts w:ascii="Tahoma" w:hAnsi="Tahoma" w:cs="Tahoma"/>
                <w:kern w:val="0"/>
                <w:sz w:val="24"/>
                <w:szCs w:val="24"/>
              </w:rPr>
              <w:t>será considerado a viabilidade té</w:t>
            </w:r>
            <w:r w:rsidRPr="003D0A60">
              <w:rPr>
                <w:rFonts w:ascii="Tahoma" w:eastAsia="ArialMT" w:hAnsi="Tahoma" w:cs="Tahoma"/>
                <w:kern w:val="0"/>
                <w:sz w:val="24"/>
                <w:szCs w:val="24"/>
              </w:rPr>
              <w:t>c</w:t>
            </w:r>
            <w:r w:rsidRPr="003D0A60">
              <w:rPr>
                <w:rFonts w:ascii="Tahoma" w:hAnsi="Tahoma" w:cs="Tahoma"/>
                <w:kern w:val="0"/>
                <w:sz w:val="24"/>
                <w:szCs w:val="24"/>
              </w:rPr>
              <w:t>nica do</w:t>
            </w:r>
            <w:r w:rsidRPr="003D0A60">
              <w:rPr>
                <w:rFonts w:ascii="Tahoma" w:hAnsi="Tahoma" w:cs="Tahoma"/>
              </w:rPr>
              <w:t xml:space="preserve"> </w:t>
            </w:r>
            <w:r w:rsidRPr="003D0A60">
              <w:rPr>
                <w:rFonts w:ascii="Tahoma" w:hAnsi="Tahoma" w:cs="Tahoma"/>
                <w:kern w:val="0"/>
                <w:sz w:val="24"/>
                <w:szCs w:val="24"/>
              </w:rPr>
              <w:t>projeto sob o ponto de vista dos gastos previstos na planilha orç</w:t>
            </w:r>
            <w:r w:rsidRPr="003D0A60">
              <w:rPr>
                <w:rFonts w:ascii="Tahoma" w:eastAsia="ArialMT" w:hAnsi="Tahoma" w:cs="Tahoma"/>
                <w:kern w:val="0"/>
                <w:sz w:val="24"/>
                <w:szCs w:val="24"/>
              </w:rPr>
              <w:t>a</w:t>
            </w:r>
            <w:r w:rsidRPr="003D0A60">
              <w:rPr>
                <w:rFonts w:ascii="Tahoma" w:hAnsi="Tahoma" w:cs="Tahoma"/>
                <w:kern w:val="0"/>
                <w:sz w:val="24"/>
                <w:szCs w:val="24"/>
              </w:rPr>
              <w:t>mentár</w:t>
            </w:r>
            <w:r w:rsidRPr="003D0A60">
              <w:rPr>
                <w:rFonts w:ascii="Tahoma" w:eastAsia="ArialMT" w:hAnsi="Tahoma" w:cs="Tahoma"/>
                <w:kern w:val="0"/>
                <w:sz w:val="24"/>
                <w:szCs w:val="24"/>
              </w:rPr>
              <w:t>i</w:t>
            </w:r>
            <w:r w:rsidRPr="003D0A60">
              <w:rPr>
                <w:rFonts w:ascii="Tahoma" w:hAnsi="Tahoma" w:cs="Tahoma"/>
                <w:kern w:val="0"/>
                <w:sz w:val="24"/>
                <w:szCs w:val="24"/>
              </w:rPr>
              <w:t>a, metas e objetivos.</w:t>
            </w:r>
          </w:p>
        </w:tc>
        <w:tc>
          <w:tcPr>
            <w:tcW w:w="3200" w:type="dxa"/>
          </w:tcPr>
          <w:p w14:paraId="3813DB69"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10</w:t>
            </w:r>
          </w:p>
        </w:tc>
      </w:tr>
      <w:tr w:rsidR="003D0A60" w:rsidRPr="003D0A60" w14:paraId="4E449BCB" w14:textId="77777777" w:rsidTr="00FD6A51">
        <w:tc>
          <w:tcPr>
            <w:tcW w:w="1285" w:type="dxa"/>
          </w:tcPr>
          <w:p w14:paraId="48FB5D94"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5</w:t>
            </w:r>
          </w:p>
        </w:tc>
        <w:tc>
          <w:tcPr>
            <w:tcW w:w="5131" w:type="dxa"/>
          </w:tcPr>
          <w:p w14:paraId="6E41DCE4" w14:textId="03042BD3" w:rsidR="00FD6A51" w:rsidRPr="003D0A60" w:rsidRDefault="00E25035" w:rsidP="000250BE">
            <w:pPr>
              <w:autoSpaceDE w:val="0"/>
              <w:autoSpaceDN w:val="0"/>
              <w:adjustRightInd w:val="0"/>
              <w:jc w:val="both"/>
              <w:rPr>
                <w:rFonts w:ascii="Tahoma" w:hAnsi="Tahoma" w:cs="Tahoma"/>
              </w:rPr>
            </w:pPr>
            <w:r w:rsidRPr="003D0A60">
              <w:rPr>
                <w:rFonts w:ascii="Tahoma" w:hAnsi="Tahoma" w:cs="Tahoma"/>
                <w:b/>
                <w:bCs/>
                <w:kern w:val="0"/>
                <w:sz w:val="24"/>
                <w:szCs w:val="24"/>
              </w:rPr>
              <w:t>Trajetó</w:t>
            </w:r>
            <w:r w:rsidRPr="003D0A60">
              <w:rPr>
                <w:rFonts w:ascii="Tahoma" w:eastAsia="Arial-BoldMT" w:hAnsi="Tahoma" w:cs="Tahoma"/>
                <w:b/>
                <w:bCs/>
                <w:kern w:val="0"/>
                <w:sz w:val="24"/>
                <w:szCs w:val="24"/>
              </w:rPr>
              <w:t>r</w:t>
            </w:r>
            <w:r w:rsidRPr="003D0A60">
              <w:rPr>
                <w:rFonts w:ascii="Tahoma" w:hAnsi="Tahoma" w:cs="Tahoma"/>
                <w:b/>
                <w:bCs/>
                <w:kern w:val="0"/>
                <w:sz w:val="24"/>
                <w:szCs w:val="24"/>
              </w:rPr>
              <w:t>ia</w:t>
            </w:r>
            <w:r w:rsidR="00FD6A51" w:rsidRPr="003D0A60">
              <w:rPr>
                <w:rFonts w:ascii="Tahoma" w:hAnsi="Tahoma" w:cs="Tahoma"/>
                <w:b/>
                <w:bCs/>
                <w:kern w:val="0"/>
                <w:sz w:val="24"/>
                <w:szCs w:val="24"/>
              </w:rPr>
              <w:t xml:space="preserve"> artística e cultural do proponente - </w:t>
            </w:r>
            <w:r w:rsidR="00FD6A51" w:rsidRPr="003D0A60">
              <w:rPr>
                <w:rFonts w:ascii="Tahoma" w:hAnsi="Tahoma" w:cs="Tahoma"/>
                <w:kern w:val="0"/>
                <w:sz w:val="24"/>
                <w:szCs w:val="24"/>
              </w:rPr>
              <w:t>Será</w:t>
            </w:r>
            <w:r w:rsidR="00FD6A51" w:rsidRPr="003D0A60">
              <w:rPr>
                <w:rFonts w:ascii="Tahoma" w:eastAsia="ArialMT" w:hAnsi="Tahoma" w:cs="Tahoma"/>
                <w:kern w:val="0"/>
                <w:sz w:val="24"/>
                <w:szCs w:val="24"/>
              </w:rPr>
              <w:t xml:space="preserve">́ </w:t>
            </w:r>
            <w:r w:rsidR="00FD6A51" w:rsidRPr="003D0A60">
              <w:rPr>
                <w:rFonts w:ascii="Tahoma" w:hAnsi="Tahoma" w:cs="Tahoma"/>
                <w:kern w:val="0"/>
                <w:sz w:val="24"/>
                <w:szCs w:val="24"/>
              </w:rPr>
              <w:t>considerado para fins de aná</w:t>
            </w:r>
            <w:r w:rsidR="00FD6A51" w:rsidRPr="003D0A60">
              <w:rPr>
                <w:rFonts w:ascii="Tahoma" w:eastAsia="ArialMT" w:hAnsi="Tahoma" w:cs="Tahoma"/>
                <w:kern w:val="0"/>
                <w:sz w:val="24"/>
                <w:szCs w:val="24"/>
              </w:rPr>
              <w:t>l</w:t>
            </w:r>
            <w:r w:rsidR="00FD6A51" w:rsidRPr="003D0A60">
              <w:rPr>
                <w:rFonts w:ascii="Tahoma" w:hAnsi="Tahoma" w:cs="Tahoma"/>
                <w:kern w:val="0"/>
                <w:sz w:val="24"/>
                <w:szCs w:val="24"/>
              </w:rPr>
              <w:t>ise a carreira do proponente, com base no currí</w:t>
            </w:r>
            <w:r w:rsidR="00FD6A51" w:rsidRPr="003D0A60">
              <w:rPr>
                <w:rFonts w:ascii="Tahoma" w:eastAsia="ArialMT" w:hAnsi="Tahoma" w:cs="Tahoma"/>
                <w:kern w:val="0"/>
                <w:sz w:val="24"/>
                <w:szCs w:val="24"/>
              </w:rPr>
              <w:t>c</w:t>
            </w:r>
            <w:r w:rsidR="00FD6A51" w:rsidRPr="003D0A60">
              <w:rPr>
                <w:rFonts w:ascii="Tahoma" w:hAnsi="Tahoma" w:cs="Tahoma"/>
                <w:kern w:val="0"/>
                <w:sz w:val="24"/>
                <w:szCs w:val="24"/>
              </w:rPr>
              <w:t>ulo/portfólio enviado junto com a proposta, incluindo tempo de atuação e a atividade de fomento na área cultural dentro de Piên.</w:t>
            </w:r>
          </w:p>
        </w:tc>
        <w:tc>
          <w:tcPr>
            <w:tcW w:w="3200" w:type="dxa"/>
          </w:tcPr>
          <w:p w14:paraId="6FC406C5"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10</w:t>
            </w:r>
          </w:p>
        </w:tc>
      </w:tr>
      <w:tr w:rsidR="003D0A60" w:rsidRPr="003D0A60" w14:paraId="381E6FA8" w14:textId="77777777" w:rsidTr="00FD6A51">
        <w:tc>
          <w:tcPr>
            <w:tcW w:w="1285" w:type="dxa"/>
          </w:tcPr>
          <w:p w14:paraId="391987B3"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6</w:t>
            </w:r>
          </w:p>
        </w:tc>
        <w:tc>
          <w:tcPr>
            <w:tcW w:w="5131" w:type="dxa"/>
          </w:tcPr>
          <w:p w14:paraId="2377A669" w14:textId="77777777" w:rsidR="00FD6A51" w:rsidRPr="003D0A60" w:rsidRDefault="00FD6A51" w:rsidP="000250BE">
            <w:pPr>
              <w:autoSpaceDE w:val="0"/>
              <w:autoSpaceDN w:val="0"/>
              <w:adjustRightInd w:val="0"/>
              <w:jc w:val="both"/>
              <w:rPr>
                <w:rFonts w:ascii="Tahoma" w:hAnsi="Tahoma" w:cs="Tahoma"/>
              </w:rPr>
            </w:pPr>
            <w:r w:rsidRPr="003D0A60">
              <w:rPr>
                <w:rFonts w:ascii="Tahoma" w:hAnsi="Tahoma" w:cs="Tahoma"/>
                <w:b/>
                <w:bCs/>
                <w:kern w:val="0"/>
                <w:sz w:val="24"/>
                <w:szCs w:val="24"/>
              </w:rPr>
              <w:t>Compatibilidade da ficha té</w:t>
            </w:r>
            <w:r w:rsidRPr="003D0A60">
              <w:rPr>
                <w:rFonts w:ascii="Tahoma" w:eastAsia="Arial-BoldMT" w:hAnsi="Tahoma" w:cs="Tahoma"/>
                <w:b/>
                <w:bCs/>
                <w:kern w:val="0"/>
                <w:sz w:val="24"/>
                <w:szCs w:val="24"/>
              </w:rPr>
              <w:t>c</w:t>
            </w:r>
            <w:r w:rsidRPr="003D0A60">
              <w:rPr>
                <w:rFonts w:ascii="Tahoma" w:hAnsi="Tahoma" w:cs="Tahoma"/>
                <w:b/>
                <w:bCs/>
                <w:kern w:val="0"/>
                <w:sz w:val="24"/>
                <w:szCs w:val="24"/>
              </w:rPr>
              <w:t xml:space="preserve">nica com as atividades desenvolvidas - </w:t>
            </w:r>
            <w:r w:rsidRPr="003D0A60">
              <w:rPr>
                <w:rFonts w:ascii="Tahoma" w:hAnsi="Tahoma" w:cs="Tahoma"/>
                <w:kern w:val="0"/>
                <w:sz w:val="24"/>
                <w:szCs w:val="24"/>
              </w:rPr>
              <w:t>Será considerado o corpo té</w:t>
            </w:r>
            <w:r w:rsidRPr="003D0A60">
              <w:rPr>
                <w:rFonts w:ascii="Tahoma" w:eastAsia="ArialMT" w:hAnsi="Tahoma" w:cs="Tahoma"/>
                <w:kern w:val="0"/>
                <w:sz w:val="24"/>
                <w:szCs w:val="24"/>
              </w:rPr>
              <w:t>c</w:t>
            </w:r>
            <w:r w:rsidRPr="003D0A60">
              <w:rPr>
                <w:rFonts w:ascii="Tahoma" w:hAnsi="Tahoma" w:cs="Tahoma"/>
                <w:kern w:val="0"/>
                <w:sz w:val="24"/>
                <w:szCs w:val="24"/>
              </w:rPr>
              <w:t>nico e artístico, verificando a coerê</w:t>
            </w:r>
            <w:r w:rsidRPr="003D0A60">
              <w:rPr>
                <w:rFonts w:ascii="Tahoma" w:eastAsia="ArialMT" w:hAnsi="Tahoma" w:cs="Tahoma"/>
                <w:kern w:val="0"/>
                <w:sz w:val="24"/>
                <w:szCs w:val="24"/>
              </w:rPr>
              <w:t>n</w:t>
            </w:r>
            <w:r w:rsidRPr="003D0A60">
              <w:rPr>
                <w:rFonts w:ascii="Tahoma" w:hAnsi="Tahoma" w:cs="Tahoma"/>
                <w:kern w:val="0"/>
                <w:sz w:val="24"/>
                <w:szCs w:val="24"/>
              </w:rPr>
              <w:t>cia ou nã</w:t>
            </w:r>
            <w:r w:rsidRPr="003D0A60">
              <w:rPr>
                <w:rFonts w:ascii="Tahoma" w:eastAsia="ArialMT" w:hAnsi="Tahoma" w:cs="Tahoma"/>
                <w:kern w:val="0"/>
                <w:sz w:val="24"/>
                <w:szCs w:val="24"/>
              </w:rPr>
              <w:t>o</w:t>
            </w:r>
            <w:r w:rsidRPr="003D0A60">
              <w:rPr>
                <w:rFonts w:ascii="Tahoma" w:hAnsi="Tahoma" w:cs="Tahoma"/>
                <w:kern w:val="0"/>
                <w:sz w:val="24"/>
                <w:szCs w:val="24"/>
              </w:rPr>
              <w:t xml:space="preserve"> em relaç</w:t>
            </w:r>
            <w:r w:rsidRPr="003D0A60">
              <w:rPr>
                <w:rFonts w:ascii="Tahoma" w:eastAsia="ArialMT" w:hAnsi="Tahoma" w:cs="Tahoma"/>
                <w:kern w:val="0"/>
                <w:sz w:val="24"/>
                <w:szCs w:val="24"/>
              </w:rPr>
              <w:t>ão</w:t>
            </w:r>
            <w:r w:rsidRPr="003D0A60">
              <w:rPr>
                <w:rFonts w:ascii="Tahoma" w:hAnsi="Tahoma" w:cs="Tahoma"/>
                <w:kern w:val="0"/>
                <w:sz w:val="24"/>
                <w:szCs w:val="24"/>
              </w:rPr>
              <w:t xml:space="preserve"> a</w:t>
            </w:r>
            <w:r w:rsidRPr="003D0A60">
              <w:rPr>
                <w:rFonts w:ascii="Tahoma" w:eastAsia="ArialMT" w:hAnsi="Tahoma" w:cs="Tahoma"/>
                <w:kern w:val="0"/>
                <w:sz w:val="24"/>
                <w:szCs w:val="24"/>
              </w:rPr>
              <w:t>s</w:t>
            </w:r>
            <w:r w:rsidRPr="003D0A60">
              <w:rPr>
                <w:rFonts w:ascii="Tahoma" w:hAnsi="Tahoma" w:cs="Tahoma"/>
                <w:kern w:val="0"/>
                <w:sz w:val="24"/>
                <w:szCs w:val="24"/>
              </w:rPr>
              <w:t xml:space="preserve"> </w:t>
            </w:r>
            <w:r w:rsidRPr="003D0A60">
              <w:rPr>
                <w:rFonts w:ascii="Tahoma" w:hAnsi="Tahoma" w:cs="Tahoma"/>
                <w:kern w:val="0"/>
                <w:sz w:val="24"/>
                <w:szCs w:val="24"/>
              </w:rPr>
              <w:lastRenderedPageBreak/>
              <w:t>atribuiç</w:t>
            </w:r>
            <w:r w:rsidRPr="003D0A60">
              <w:rPr>
                <w:rFonts w:ascii="Tahoma" w:eastAsia="ArialMT" w:hAnsi="Tahoma" w:cs="Tahoma"/>
                <w:kern w:val="0"/>
                <w:sz w:val="24"/>
                <w:szCs w:val="24"/>
              </w:rPr>
              <w:t>ões</w:t>
            </w:r>
            <w:r w:rsidRPr="003D0A60">
              <w:rPr>
                <w:rFonts w:ascii="Tahoma" w:hAnsi="Tahoma" w:cs="Tahoma"/>
                <w:kern w:val="0"/>
                <w:sz w:val="24"/>
                <w:szCs w:val="24"/>
              </w:rPr>
              <w:t xml:space="preserve"> que serã</w:t>
            </w:r>
            <w:r w:rsidRPr="003D0A60">
              <w:rPr>
                <w:rFonts w:ascii="Tahoma" w:eastAsia="ArialMT" w:hAnsi="Tahoma" w:cs="Tahoma"/>
                <w:kern w:val="0"/>
                <w:sz w:val="24"/>
                <w:szCs w:val="24"/>
              </w:rPr>
              <w:t xml:space="preserve">o </w:t>
            </w:r>
            <w:r w:rsidRPr="003D0A60">
              <w:rPr>
                <w:rFonts w:ascii="Tahoma" w:hAnsi="Tahoma" w:cs="Tahoma"/>
                <w:kern w:val="0"/>
                <w:sz w:val="24"/>
                <w:szCs w:val="24"/>
              </w:rPr>
              <w:t>executadas por eles no projeto (para esta avaliaç</w:t>
            </w:r>
            <w:r w:rsidRPr="003D0A60">
              <w:rPr>
                <w:rFonts w:ascii="Tahoma" w:eastAsia="ArialMT" w:hAnsi="Tahoma" w:cs="Tahoma"/>
                <w:kern w:val="0"/>
                <w:sz w:val="24"/>
                <w:szCs w:val="24"/>
              </w:rPr>
              <w:t>ão</w:t>
            </w:r>
            <w:r w:rsidRPr="003D0A60">
              <w:rPr>
                <w:rFonts w:ascii="Tahoma" w:hAnsi="Tahoma" w:cs="Tahoma"/>
                <w:kern w:val="0"/>
                <w:sz w:val="24"/>
                <w:szCs w:val="24"/>
              </w:rPr>
              <w:t xml:space="preserve"> serã</w:t>
            </w:r>
            <w:r w:rsidRPr="003D0A60">
              <w:rPr>
                <w:rFonts w:ascii="Tahoma" w:eastAsia="ArialMT" w:hAnsi="Tahoma" w:cs="Tahoma"/>
                <w:kern w:val="0"/>
                <w:sz w:val="24"/>
                <w:szCs w:val="24"/>
              </w:rPr>
              <w:t>o</w:t>
            </w:r>
            <w:r w:rsidRPr="003D0A60">
              <w:rPr>
                <w:rFonts w:ascii="Tahoma" w:hAnsi="Tahoma" w:cs="Tahoma"/>
                <w:kern w:val="0"/>
                <w:sz w:val="24"/>
                <w:szCs w:val="24"/>
              </w:rPr>
              <w:t xml:space="preserve"> considerados os currí</w:t>
            </w:r>
            <w:r w:rsidRPr="003D0A60">
              <w:rPr>
                <w:rFonts w:ascii="Tahoma" w:eastAsia="ArialMT" w:hAnsi="Tahoma" w:cs="Tahoma"/>
                <w:kern w:val="0"/>
                <w:sz w:val="24"/>
                <w:szCs w:val="24"/>
              </w:rPr>
              <w:t>c</w:t>
            </w:r>
            <w:r w:rsidRPr="003D0A60">
              <w:rPr>
                <w:rFonts w:ascii="Tahoma" w:hAnsi="Tahoma" w:cs="Tahoma"/>
                <w:kern w:val="0"/>
                <w:sz w:val="24"/>
                <w:szCs w:val="24"/>
              </w:rPr>
              <w:t>ulos dos membros da ficha té</w:t>
            </w:r>
            <w:r w:rsidRPr="003D0A60">
              <w:rPr>
                <w:rFonts w:ascii="Tahoma" w:eastAsia="ArialMT" w:hAnsi="Tahoma" w:cs="Tahoma"/>
                <w:kern w:val="0"/>
                <w:sz w:val="24"/>
                <w:szCs w:val="24"/>
              </w:rPr>
              <w:t>c</w:t>
            </w:r>
            <w:r w:rsidRPr="003D0A60">
              <w:rPr>
                <w:rFonts w:ascii="Tahoma" w:hAnsi="Tahoma" w:cs="Tahoma"/>
                <w:kern w:val="0"/>
                <w:sz w:val="24"/>
                <w:szCs w:val="24"/>
              </w:rPr>
              <w:t>nica).</w:t>
            </w:r>
          </w:p>
        </w:tc>
        <w:tc>
          <w:tcPr>
            <w:tcW w:w="3200" w:type="dxa"/>
          </w:tcPr>
          <w:p w14:paraId="4037CF74"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lastRenderedPageBreak/>
              <w:t>10</w:t>
            </w:r>
          </w:p>
        </w:tc>
      </w:tr>
      <w:tr w:rsidR="003D0A60" w:rsidRPr="003D0A60" w14:paraId="505B8FF0" w14:textId="77777777" w:rsidTr="00FD6A51">
        <w:tc>
          <w:tcPr>
            <w:tcW w:w="1285" w:type="dxa"/>
          </w:tcPr>
          <w:p w14:paraId="02AE43B2"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7</w:t>
            </w:r>
          </w:p>
        </w:tc>
        <w:tc>
          <w:tcPr>
            <w:tcW w:w="5131" w:type="dxa"/>
          </w:tcPr>
          <w:p w14:paraId="7267B7F6" w14:textId="77777777" w:rsidR="00FD6A51" w:rsidRPr="003D0A60" w:rsidRDefault="00FD6A51" w:rsidP="000250BE">
            <w:pPr>
              <w:autoSpaceDE w:val="0"/>
              <w:autoSpaceDN w:val="0"/>
              <w:adjustRightInd w:val="0"/>
              <w:jc w:val="both"/>
              <w:rPr>
                <w:rFonts w:ascii="Tahoma" w:hAnsi="Tahoma" w:cs="Tahoma"/>
              </w:rPr>
            </w:pPr>
            <w:r w:rsidRPr="003D0A60">
              <w:rPr>
                <w:rFonts w:ascii="Tahoma" w:hAnsi="Tahoma" w:cs="Tahoma"/>
                <w:b/>
                <w:bCs/>
                <w:kern w:val="0"/>
                <w:sz w:val="24"/>
                <w:szCs w:val="24"/>
              </w:rPr>
              <w:t xml:space="preserve">Contrapartida - </w:t>
            </w:r>
            <w:r w:rsidRPr="003D0A60">
              <w:rPr>
                <w:rFonts w:ascii="Tahoma" w:hAnsi="Tahoma" w:cs="Tahoma"/>
                <w:kern w:val="0"/>
                <w:sz w:val="24"/>
                <w:szCs w:val="24"/>
              </w:rPr>
              <w:t>Será avaliado o interesse público da execução da contrapartida proposta pelo agente cultural.</w:t>
            </w:r>
          </w:p>
        </w:tc>
        <w:tc>
          <w:tcPr>
            <w:tcW w:w="3200" w:type="dxa"/>
          </w:tcPr>
          <w:p w14:paraId="10095055"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10</w:t>
            </w:r>
          </w:p>
        </w:tc>
      </w:tr>
      <w:tr w:rsidR="003D0A60" w:rsidRPr="003D0A60" w14:paraId="2F3BB2BE" w14:textId="77777777" w:rsidTr="00FD6A51">
        <w:tc>
          <w:tcPr>
            <w:tcW w:w="1285" w:type="dxa"/>
          </w:tcPr>
          <w:p w14:paraId="63ADD9D4"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8</w:t>
            </w:r>
          </w:p>
        </w:tc>
        <w:tc>
          <w:tcPr>
            <w:tcW w:w="5131" w:type="dxa"/>
          </w:tcPr>
          <w:p w14:paraId="1F8A8C95" w14:textId="77777777" w:rsidR="00FD6A51" w:rsidRPr="003D0A60" w:rsidRDefault="00FD6A51" w:rsidP="000250BE">
            <w:pPr>
              <w:autoSpaceDE w:val="0"/>
              <w:autoSpaceDN w:val="0"/>
              <w:adjustRightInd w:val="0"/>
              <w:jc w:val="both"/>
              <w:rPr>
                <w:rFonts w:ascii="Tahoma" w:hAnsi="Tahoma" w:cs="Tahoma"/>
              </w:rPr>
            </w:pPr>
            <w:r w:rsidRPr="003D0A60">
              <w:rPr>
                <w:rFonts w:ascii="Tahoma" w:hAnsi="Tahoma" w:cs="Tahoma"/>
                <w:b/>
                <w:bCs/>
                <w:kern w:val="0"/>
                <w:sz w:val="24"/>
                <w:szCs w:val="24"/>
              </w:rPr>
              <w:t>Coerê</w:t>
            </w:r>
            <w:r w:rsidRPr="003D0A60">
              <w:rPr>
                <w:rFonts w:ascii="Tahoma" w:eastAsia="Arial-BoldMT" w:hAnsi="Tahoma" w:cs="Tahoma"/>
                <w:b/>
                <w:bCs/>
                <w:kern w:val="0"/>
                <w:sz w:val="24"/>
                <w:szCs w:val="24"/>
              </w:rPr>
              <w:t>n</w:t>
            </w:r>
            <w:r w:rsidRPr="003D0A60">
              <w:rPr>
                <w:rFonts w:ascii="Tahoma" w:hAnsi="Tahoma" w:cs="Tahoma"/>
                <w:b/>
                <w:bCs/>
                <w:kern w:val="0"/>
                <w:sz w:val="24"/>
                <w:szCs w:val="24"/>
              </w:rPr>
              <w:t>cia do Plano de Divulgaç</w:t>
            </w:r>
            <w:r w:rsidRPr="003D0A60">
              <w:rPr>
                <w:rFonts w:ascii="Tahoma" w:eastAsia="Arial-BoldMT" w:hAnsi="Tahoma" w:cs="Tahoma"/>
                <w:b/>
                <w:bCs/>
                <w:kern w:val="0"/>
                <w:sz w:val="24"/>
                <w:szCs w:val="24"/>
              </w:rPr>
              <w:t>ão</w:t>
            </w:r>
            <w:r w:rsidRPr="003D0A60">
              <w:rPr>
                <w:rFonts w:ascii="Tahoma" w:hAnsi="Tahoma" w:cs="Tahoma"/>
                <w:b/>
                <w:bCs/>
                <w:kern w:val="0"/>
                <w:sz w:val="24"/>
                <w:szCs w:val="24"/>
              </w:rPr>
              <w:t xml:space="preserve">, do Cronograma, Objetivos e Metas do projeto proposto - </w:t>
            </w:r>
            <w:r w:rsidRPr="003D0A60">
              <w:rPr>
                <w:rFonts w:ascii="Tahoma" w:hAnsi="Tahoma" w:cs="Tahoma"/>
                <w:kern w:val="0"/>
                <w:sz w:val="24"/>
                <w:szCs w:val="24"/>
              </w:rPr>
              <w:t>será considerado a viabilidade té</w:t>
            </w:r>
            <w:r w:rsidRPr="003D0A60">
              <w:rPr>
                <w:rFonts w:ascii="Tahoma" w:eastAsia="ArialMT" w:hAnsi="Tahoma" w:cs="Tahoma"/>
                <w:kern w:val="0"/>
                <w:sz w:val="24"/>
                <w:szCs w:val="24"/>
              </w:rPr>
              <w:t>c</w:t>
            </w:r>
            <w:r w:rsidRPr="003D0A60">
              <w:rPr>
                <w:rFonts w:ascii="Tahoma" w:hAnsi="Tahoma" w:cs="Tahoma"/>
                <w:kern w:val="0"/>
                <w:sz w:val="24"/>
                <w:szCs w:val="24"/>
              </w:rPr>
              <w:t>nica e comunicacional com o pú</w:t>
            </w:r>
            <w:r w:rsidRPr="003D0A60">
              <w:rPr>
                <w:rFonts w:ascii="Tahoma" w:eastAsia="ArialMT" w:hAnsi="Tahoma" w:cs="Tahoma"/>
                <w:kern w:val="0"/>
                <w:sz w:val="24"/>
                <w:szCs w:val="24"/>
              </w:rPr>
              <w:t>b</w:t>
            </w:r>
            <w:r w:rsidRPr="003D0A60">
              <w:rPr>
                <w:rFonts w:ascii="Tahoma" w:hAnsi="Tahoma" w:cs="Tahoma"/>
                <w:kern w:val="0"/>
                <w:sz w:val="24"/>
                <w:szCs w:val="24"/>
              </w:rPr>
              <w:t>lico-alvo do projeto, mediante as estraté</w:t>
            </w:r>
            <w:r w:rsidRPr="003D0A60">
              <w:rPr>
                <w:rFonts w:ascii="Tahoma" w:eastAsia="ArialMT" w:hAnsi="Tahoma" w:cs="Tahoma"/>
                <w:kern w:val="0"/>
                <w:sz w:val="24"/>
                <w:szCs w:val="24"/>
              </w:rPr>
              <w:t>g</w:t>
            </w:r>
            <w:r w:rsidRPr="003D0A60">
              <w:rPr>
                <w:rFonts w:ascii="Tahoma" w:hAnsi="Tahoma" w:cs="Tahoma"/>
                <w:kern w:val="0"/>
                <w:sz w:val="24"/>
                <w:szCs w:val="24"/>
              </w:rPr>
              <w:t>ias, mí</w:t>
            </w:r>
            <w:r w:rsidRPr="003D0A60">
              <w:rPr>
                <w:rFonts w:ascii="Tahoma" w:eastAsia="ArialMT" w:hAnsi="Tahoma" w:cs="Tahoma"/>
                <w:kern w:val="0"/>
                <w:sz w:val="24"/>
                <w:szCs w:val="24"/>
              </w:rPr>
              <w:t>d</w:t>
            </w:r>
            <w:r w:rsidRPr="003D0A60">
              <w:rPr>
                <w:rFonts w:ascii="Tahoma" w:hAnsi="Tahoma" w:cs="Tahoma"/>
                <w:kern w:val="0"/>
                <w:sz w:val="24"/>
                <w:szCs w:val="24"/>
              </w:rPr>
              <w:t>ias e materiais apresentados, bem como a capacidade de executa</w:t>
            </w:r>
            <w:r w:rsidRPr="003D0A60">
              <w:rPr>
                <w:rFonts w:ascii="Tahoma" w:eastAsia="ArialMT" w:hAnsi="Tahoma" w:cs="Tahoma"/>
                <w:kern w:val="0"/>
                <w:sz w:val="24"/>
                <w:szCs w:val="24"/>
              </w:rPr>
              <w:t>́</w:t>
            </w:r>
            <w:r w:rsidRPr="003D0A60">
              <w:rPr>
                <w:rFonts w:ascii="Tahoma" w:hAnsi="Tahoma" w:cs="Tahoma"/>
                <w:kern w:val="0"/>
                <w:sz w:val="24"/>
                <w:szCs w:val="24"/>
              </w:rPr>
              <w:t>-</w:t>
            </w:r>
            <w:proofErr w:type="spellStart"/>
            <w:r w:rsidRPr="003D0A60">
              <w:rPr>
                <w:rFonts w:ascii="Tahoma" w:hAnsi="Tahoma" w:cs="Tahoma"/>
                <w:kern w:val="0"/>
                <w:sz w:val="24"/>
                <w:szCs w:val="24"/>
              </w:rPr>
              <w:t>los</w:t>
            </w:r>
            <w:proofErr w:type="spellEnd"/>
            <w:r w:rsidRPr="003D0A60">
              <w:rPr>
                <w:rFonts w:ascii="Tahoma" w:hAnsi="Tahoma" w:cs="Tahoma"/>
                <w:kern w:val="0"/>
                <w:sz w:val="24"/>
                <w:szCs w:val="24"/>
              </w:rPr>
              <w:t>.</w:t>
            </w:r>
          </w:p>
        </w:tc>
        <w:tc>
          <w:tcPr>
            <w:tcW w:w="3200" w:type="dxa"/>
          </w:tcPr>
          <w:p w14:paraId="213FFF8E"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r w:rsidRPr="003D0A60">
              <w:rPr>
                <w:rFonts w:ascii="Tahoma" w:hAnsi="Tahoma" w:cs="Tahoma"/>
              </w:rPr>
              <w:t>10</w:t>
            </w:r>
          </w:p>
        </w:tc>
      </w:tr>
      <w:tr w:rsidR="003D0A60" w:rsidRPr="003D0A60" w14:paraId="6064DFE4" w14:textId="77777777" w:rsidTr="00FD6A51">
        <w:tc>
          <w:tcPr>
            <w:tcW w:w="1285" w:type="dxa"/>
          </w:tcPr>
          <w:p w14:paraId="2679B39D" w14:textId="77777777" w:rsidR="00FD6A51" w:rsidRPr="003D0A60" w:rsidRDefault="00FD6A51" w:rsidP="000250BE">
            <w:pPr>
              <w:pStyle w:val="textojustificado"/>
              <w:spacing w:before="120" w:beforeAutospacing="0" w:after="120" w:afterAutospacing="0"/>
              <w:ind w:right="120"/>
              <w:jc w:val="center"/>
              <w:rPr>
                <w:rFonts w:ascii="Tahoma" w:hAnsi="Tahoma" w:cs="Tahoma"/>
              </w:rPr>
            </w:pPr>
          </w:p>
        </w:tc>
        <w:tc>
          <w:tcPr>
            <w:tcW w:w="5131" w:type="dxa"/>
          </w:tcPr>
          <w:p w14:paraId="25EC51D9" w14:textId="2B857940" w:rsidR="00FD6A51" w:rsidRPr="003D0A60" w:rsidRDefault="00FD6A51" w:rsidP="00FD6A51">
            <w:pPr>
              <w:autoSpaceDE w:val="0"/>
              <w:autoSpaceDN w:val="0"/>
              <w:adjustRightInd w:val="0"/>
              <w:jc w:val="center"/>
              <w:rPr>
                <w:rFonts w:ascii="Tahoma" w:hAnsi="Tahoma" w:cs="Tahoma"/>
                <w:b/>
                <w:bCs/>
                <w:kern w:val="0"/>
                <w:sz w:val="24"/>
                <w:szCs w:val="24"/>
              </w:rPr>
            </w:pPr>
            <w:r w:rsidRPr="003D0A60">
              <w:rPr>
                <w:rFonts w:ascii="Tahoma" w:hAnsi="Tahoma" w:cs="Tahoma"/>
                <w:b/>
                <w:bCs/>
                <w:kern w:val="0"/>
                <w:sz w:val="24"/>
                <w:szCs w:val="24"/>
              </w:rPr>
              <w:t>TOTAL</w:t>
            </w:r>
          </w:p>
        </w:tc>
        <w:tc>
          <w:tcPr>
            <w:tcW w:w="3200" w:type="dxa"/>
          </w:tcPr>
          <w:p w14:paraId="760CB411" w14:textId="6D518519" w:rsidR="00FD6A51" w:rsidRPr="003D0A60" w:rsidRDefault="002061A7" w:rsidP="000250BE">
            <w:pPr>
              <w:pStyle w:val="textojustificado"/>
              <w:spacing w:before="120" w:beforeAutospacing="0" w:after="120" w:afterAutospacing="0"/>
              <w:ind w:right="120"/>
              <w:jc w:val="center"/>
              <w:rPr>
                <w:rFonts w:ascii="Tahoma" w:hAnsi="Tahoma" w:cs="Tahoma"/>
              </w:rPr>
            </w:pPr>
            <w:r>
              <w:rPr>
                <w:rFonts w:ascii="Tahoma" w:hAnsi="Tahoma" w:cs="Tahoma"/>
              </w:rPr>
              <w:t>100</w:t>
            </w:r>
          </w:p>
        </w:tc>
      </w:tr>
    </w:tbl>
    <w:p w14:paraId="7CD9160C" w14:textId="77777777" w:rsidR="00FD6A51" w:rsidRPr="003D0A60" w:rsidRDefault="00FD6A51" w:rsidP="00FD6A51">
      <w:pPr>
        <w:pStyle w:val="textojustificado"/>
        <w:spacing w:before="120" w:beforeAutospacing="0" w:after="120" w:afterAutospacing="0"/>
        <w:ind w:left="120" w:right="120"/>
        <w:jc w:val="both"/>
        <w:rPr>
          <w:rFonts w:ascii="Tahoma" w:hAnsi="Tahoma" w:cs="Tahoma"/>
        </w:rPr>
      </w:pPr>
    </w:p>
    <w:p w14:paraId="2F2FC565" w14:textId="0EE3DBFD" w:rsidR="00FD6A51" w:rsidRPr="003D0A60" w:rsidRDefault="00FD6A51" w:rsidP="00FD6A51">
      <w:pPr>
        <w:pStyle w:val="textojustificado"/>
        <w:spacing w:before="120" w:beforeAutospacing="0" w:after="120" w:afterAutospacing="0"/>
        <w:ind w:left="120" w:right="120"/>
        <w:jc w:val="both"/>
        <w:rPr>
          <w:rFonts w:ascii="Tahoma" w:hAnsi="Tahoma" w:cs="Tahoma"/>
        </w:rPr>
      </w:pPr>
      <w:r w:rsidRPr="003D0A60">
        <w:rPr>
          <w:rFonts w:ascii="Tahoma" w:hAnsi="Tahoma" w:cs="Tahoma"/>
          <w:b/>
          <w:bCs/>
        </w:rPr>
        <w:t>1.2</w:t>
      </w:r>
      <w:r w:rsidRPr="003D0A60">
        <w:rPr>
          <w:rFonts w:ascii="Tahoma" w:hAnsi="Tahoma" w:cs="Tahoma"/>
        </w:rPr>
        <w:t xml:space="preserve"> A pontuação final de cada proposta será a média de pelo menos 3 diferentes avaliadores.</w:t>
      </w:r>
    </w:p>
    <w:p w14:paraId="56B4710E" w14:textId="138965AE" w:rsidR="00FD6A51" w:rsidRPr="003D0A60" w:rsidRDefault="00FD6A51" w:rsidP="00FD6A51">
      <w:pPr>
        <w:pStyle w:val="textojustificado"/>
        <w:spacing w:before="120" w:beforeAutospacing="0" w:after="120" w:afterAutospacing="0"/>
        <w:ind w:left="120" w:right="120"/>
        <w:jc w:val="both"/>
        <w:rPr>
          <w:rFonts w:ascii="Tahoma" w:hAnsi="Tahoma" w:cs="Tahoma"/>
        </w:rPr>
      </w:pPr>
      <w:r w:rsidRPr="003D0A60">
        <w:rPr>
          <w:rFonts w:ascii="Tahoma" w:hAnsi="Tahoma" w:cs="Tahoma"/>
          <w:b/>
          <w:bCs/>
        </w:rPr>
        <w:t>1.3</w:t>
      </w:r>
      <w:r w:rsidRPr="003D0A60">
        <w:rPr>
          <w:rFonts w:ascii="Tahoma" w:hAnsi="Tahoma" w:cs="Tahoma"/>
        </w:rPr>
        <w:t xml:space="preserve"> Os critérios </w:t>
      </w:r>
      <w:r w:rsidR="00762E92">
        <w:rPr>
          <w:rFonts w:ascii="Tahoma" w:hAnsi="Tahoma" w:cs="Tahoma"/>
        </w:rPr>
        <w:t>gerais</w:t>
      </w:r>
      <w:r w:rsidRPr="003D0A60">
        <w:rPr>
          <w:rFonts w:ascii="Tahoma" w:hAnsi="Tahoma" w:cs="Tahoma"/>
        </w:rPr>
        <w:t xml:space="preserve"> são eliminatórios, de modo que, o agente cultural que receber pontuação 0 em algum deles será desclassificado do Edital.</w:t>
      </w:r>
    </w:p>
    <w:p w14:paraId="4607E634" w14:textId="7A6DB175" w:rsidR="00FD6A51" w:rsidRPr="003D0A60" w:rsidRDefault="00FD6A51" w:rsidP="00FD6A51">
      <w:pPr>
        <w:pStyle w:val="textojustificado"/>
        <w:spacing w:before="120" w:beforeAutospacing="0" w:after="120" w:afterAutospacing="0"/>
        <w:ind w:left="120" w:right="120"/>
        <w:jc w:val="both"/>
        <w:rPr>
          <w:rFonts w:ascii="Tahoma" w:hAnsi="Tahoma" w:cs="Tahoma"/>
        </w:rPr>
      </w:pPr>
      <w:r w:rsidRPr="003D0A60">
        <w:rPr>
          <w:rFonts w:ascii="Tahoma" w:hAnsi="Tahoma" w:cs="Tahoma"/>
          <w:b/>
          <w:bCs/>
        </w:rPr>
        <w:t>1.</w:t>
      </w:r>
      <w:r w:rsidR="00443FB8">
        <w:rPr>
          <w:rFonts w:ascii="Tahoma" w:hAnsi="Tahoma" w:cs="Tahoma"/>
          <w:b/>
          <w:bCs/>
        </w:rPr>
        <w:t>4</w:t>
      </w:r>
      <w:r w:rsidRPr="003D0A60">
        <w:rPr>
          <w:rFonts w:ascii="Tahoma" w:hAnsi="Tahoma" w:cs="Tahoma"/>
          <w:b/>
          <w:bCs/>
        </w:rPr>
        <w:t xml:space="preserve"> </w:t>
      </w:r>
      <w:r w:rsidRPr="003D0A60">
        <w:rPr>
          <w:rFonts w:ascii="Tahoma" w:hAnsi="Tahoma" w:cs="Tahoma"/>
        </w:rPr>
        <w:t xml:space="preserve">Em caso de empate, será utilizado para fins de classificação dos projetos a maior nota nos critérios de </w:t>
      </w:r>
      <w:r w:rsidR="00443FB8">
        <w:rPr>
          <w:rFonts w:ascii="Tahoma" w:hAnsi="Tahoma" w:cs="Tahoma"/>
        </w:rPr>
        <w:t>a</w:t>
      </w:r>
      <w:r w:rsidRPr="003D0A60">
        <w:rPr>
          <w:rFonts w:ascii="Tahoma" w:hAnsi="Tahoma" w:cs="Tahoma"/>
        </w:rPr>
        <w:t>cordo com a seguinte ordem: 1,2,3,4,5,6,7,8 respectivamente.</w:t>
      </w:r>
    </w:p>
    <w:p w14:paraId="38173235" w14:textId="25CF6E70" w:rsidR="00FD6A51" w:rsidRPr="003D0A60" w:rsidRDefault="00FD6A51" w:rsidP="00FD6A51">
      <w:pPr>
        <w:pStyle w:val="textojustificado"/>
        <w:spacing w:before="120" w:beforeAutospacing="0" w:after="0" w:afterAutospacing="0"/>
        <w:ind w:left="120" w:right="120"/>
        <w:jc w:val="both"/>
        <w:rPr>
          <w:rFonts w:ascii="Tahoma" w:hAnsi="Tahoma" w:cs="Tahoma"/>
        </w:rPr>
      </w:pPr>
      <w:r w:rsidRPr="003D0A60">
        <w:rPr>
          <w:rFonts w:ascii="Tahoma" w:hAnsi="Tahoma" w:cs="Tahoma"/>
          <w:b/>
          <w:bCs/>
        </w:rPr>
        <w:t>1.</w:t>
      </w:r>
      <w:r w:rsidR="00443FB8">
        <w:rPr>
          <w:rFonts w:ascii="Tahoma" w:hAnsi="Tahoma" w:cs="Tahoma"/>
          <w:b/>
          <w:bCs/>
        </w:rPr>
        <w:t>5</w:t>
      </w:r>
      <w:r w:rsidRPr="003D0A60">
        <w:rPr>
          <w:rFonts w:ascii="Tahoma" w:hAnsi="Tahoma" w:cs="Tahoma"/>
          <w:b/>
          <w:bCs/>
        </w:rPr>
        <w:t xml:space="preserve"> </w:t>
      </w:r>
      <w:r w:rsidRPr="003D0A60">
        <w:rPr>
          <w:rFonts w:ascii="Tahoma" w:hAnsi="Tahoma" w:cs="Tahoma"/>
        </w:rPr>
        <w:t>Caso nenhum dos critérios acima elencados seja capaz de promover o desempate serão adotados critérios na ordem a seguir:</w:t>
      </w:r>
    </w:p>
    <w:p w14:paraId="6CEDE282" w14:textId="77777777" w:rsidR="00FD6A51" w:rsidRPr="003D0A60" w:rsidRDefault="00FD6A51" w:rsidP="00FD6A51">
      <w:pPr>
        <w:pStyle w:val="textojustificado"/>
        <w:spacing w:before="0" w:beforeAutospacing="0" w:after="0" w:afterAutospacing="0"/>
        <w:ind w:left="120" w:right="120"/>
        <w:jc w:val="both"/>
        <w:rPr>
          <w:rFonts w:ascii="Tahoma" w:hAnsi="Tahoma" w:cs="Tahoma"/>
        </w:rPr>
      </w:pPr>
      <w:r w:rsidRPr="003D0A60">
        <w:rPr>
          <w:rFonts w:ascii="Tahoma" w:hAnsi="Tahoma" w:cs="Tahoma"/>
          <w:b/>
          <w:bCs/>
        </w:rPr>
        <w:t>a)</w:t>
      </w:r>
      <w:r w:rsidRPr="003D0A60">
        <w:rPr>
          <w:rFonts w:ascii="Tahoma" w:hAnsi="Tahoma" w:cs="Tahoma"/>
        </w:rPr>
        <w:t xml:space="preserve"> Relevância da ação proposta para o cenário cultural de Piên</w:t>
      </w:r>
    </w:p>
    <w:p w14:paraId="7D178B76" w14:textId="77777777" w:rsidR="00FD6A51" w:rsidRPr="003D0A60" w:rsidRDefault="00FD6A51" w:rsidP="00FD6A51">
      <w:pPr>
        <w:pStyle w:val="textojustificado"/>
        <w:spacing w:before="0" w:beforeAutospacing="0" w:after="0" w:afterAutospacing="0"/>
        <w:ind w:left="120" w:right="120"/>
        <w:jc w:val="both"/>
        <w:rPr>
          <w:rFonts w:ascii="Tahoma" w:hAnsi="Tahoma" w:cs="Tahoma"/>
        </w:rPr>
      </w:pPr>
      <w:r w:rsidRPr="003D0A60">
        <w:rPr>
          <w:rFonts w:ascii="Tahoma" w:hAnsi="Tahoma" w:cs="Tahoma"/>
          <w:b/>
          <w:bCs/>
        </w:rPr>
        <w:t>b)</w:t>
      </w:r>
      <w:r w:rsidRPr="003D0A60">
        <w:rPr>
          <w:rFonts w:ascii="Tahoma" w:hAnsi="Tahoma" w:cs="Tahoma"/>
        </w:rPr>
        <w:t xml:space="preserve"> Proponente de maior idade</w:t>
      </w:r>
    </w:p>
    <w:p w14:paraId="12506905" w14:textId="77777777" w:rsidR="00823EE9" w:rsidRDefault="00823EE9" w:rsidP="00FD6A51">
      <w:pPr>
        <w:pStyle w:val="textojustificado"/>
        <w:spacing w:before="0" w:beforeAutospacing="0" w:after="0" w:afterAutospacing="0"/>
        <w:ind w:left="120" w:right="120"/>
        <w:jc w:val="both"/>
        <w:rPr>
          <w:rFonts w:ascii="Tahoma" w:hAnsi="Tahoma" w:cs="Tahoma"/>
        </w:rPr>
      </w:pPr>
    </w:p>
    <w:p w14:paraId="06A2852B" w14:textId="03DF23EB" w:rsidR="00823EE9" w:rsidRPr="003D0A60" w:rsidRDefault="00823EE9" w:rsidP="00FD6A51">
      <w:pPr>
        <w:pStyle w:val="textojustificado"/>
        <w:spacing w:before="0" w:beforeAutospacing="0" w:after="0" w:afterAutospacing="0"/>
        <w:ind w:left="120" w:right="120"/>
        <w:jc w:val="both"/>
        <w:rPr>
          <w:rFonts w:ascii="Tahoma" w:hAnsi="Tahoma" w:cs="Tahoma"/>
        </w:rPr>
      </w:pPr>
      <w:r w:rsidRPr="00DF12C2">
        <w:rPr>
          <w:rFonts w:ascii="Tahoma" w:hAnsi="Tahoma" w:cs="Tahoma"/>
          <w:b/>
          <w:bCs/>
        </w:rPr>
        <w:t>1.6</w:t>
      </w:r>
      <w:r w:rsidR="00433E2B">
        <w:rPr>
          <w:rFonts w:ascii="Tahoma" w:hAnsi="Tahoma" w:cs="Tahoma"/>
        </w:rPr>
        <w:t xml:space="preserve"> Serão considerados aptos os projetos que receberem nota final igual ou superior</w:t>
      </w:r>
      <w:r w:rsidR="00DF12C2">
        <w:rPr>
          <w:rFonts w:ascii="Tahoma" w:hAnsi="Tahoma" w:cs="Tahoma"/>
        </w:rPr>
        <w:t xml:space="preserve"> a 50 pontos.</w:t>
      </w:r>
    </w:p>
    <w:p w14:paraId="4F2DD299" w14:textId="77777777" w:rsidR="00FD6A51" w:rsidRDefault="00FD6A51" w:rsidP="00FD6A51">
      <w:pPr>
        <w:pStyle w:val="textojustificado"/>
        <w:spacing w:before="0" w:beforeAutospacing="0" w:after="0" w:afterAutospacing="0"/>
        <w:ind w:left="120" w:right="120"/>
        <w:jc w:val="both"/>
        <w:rPr>
          <w:rFonts w:ascii="Tahoma" w:hAnsi="Tahoma" w:cs="Tahoma"/>
        </w:rPr>
      </w:pPr>
    </w:p>
    <w:p w14:paraId="2BF51F6F" w14:textId="517B6B6C" w:rsidR="00FD6A51" w:rsidRPr="003D0A60" w:rsidRDefault="00FD6A51" w:rsidP="00FD6A51">
      <w:pPr>
        <w:pStyle w:val="textojustificado"/>
        <w:spacing w:before="0" w:beforeAutospacing="0" w:after="0" w:afterAutospacing="0"/>
        <w:ind w:left="120" w:right="120"/>
        <w:jc w:val="both"/>
        <w:rPr>
          <w:rFonts w:ascii="Tahoma" w:hAnsi="Tahoma" w:cs="Tahoma"/>
        </w:rPr>
      </w:pPr>
      <w:r w:rsidRPr="003D0A60">
        <w:rPr>
          <w:rFonts w:ascii="Tahoma" w:hAnsi="Tahoma" w:cs="Tahoma"/>
          <w:b/>
          <w:bCs/>
        </w:rPr>
        <w:t>1.7</w:t>
      </w:r>
      <w:r w:rsidRPr="003D0A60">
        <w:rPr>
          <w:rFonts w:ascii="Tahoma" w:hAnsi="Tahoma" w:cs="Tahoma"/>
        </w:rPr>
        <w:t xml:space="preserve"> Serão desclassificados os projetos que:</w:t>
      </w:r>
    </w:p>
    <w:p w14:paraId="75C3B5B8" w14:textId="77777777" w:rsidR="00FD6A51" w:rsidRPr="003D0A60" w:rsidRDefault="00FD6A51" w:rsidP="00FD6A51">
      <w:pPr>
        <w:pStyle w:val="textojustificado"/>
        <w:spacing w:before="0" w:beforeAutospacing="0" w:after="0" w:afterAutospacing="0"/>
        <w:ind w:left="120" w:right="120"/>
        <w:jc w:val="both"/>
        <w:rPr>
          <w:rFonts w:ascii="Tahoma" w:hAnsi="Tahoma" w:cs="Tahoma"/>
        </w:rPr>
      </w:pPr>
      <w:r w:rsidRPr="003D0A60">
        <w:rPr>
          <w:rFonts w:ascii="Tahoma" w:hAnsi="Tahoma" w:cs="Tahoma"/>
          <w:b/>
          <w:bCs/>
        </w:rPr>
        <w:t>I</w:t>
      </w:r>
      <w:r w:rsidRPr="003D0A60">
        <w:rPr>
          <w:rFonts w:ascii="Tahoma" w:hAnsi="Tahoma" w:cs="Tahoma"/>
        </w:rPr>
        <w:t xml:space="preserve"> – Recebam nota 0 em qualquer dos critérios obrigatórios;</w:t>
      </w:r>
    </w:p>
    <w:p w14:paraId="701F5039" w14:textId="77777777" w:rsidR="00FD6A51" w:rsidRPr="003D0A60" w:rsidRDefault="00FD6A51" w:rsidP="00FD6A51">
      <w:pPr>
        <w:pStyle w:val="textojustificado"/>
        <w:spacing w:before="0" w:beforeAutospacing="0" w:after="0" w:afterAutospacing="0"/>
        <w:ind w:left="120" w:right="120"/>
        <w:jc w:val="both"/>
        <w:rPr>
          <w:rFonts w:ascii="Tahoma" w:hAnsi="Tahoma" w:cs="Tahoma"/>
        </w:rPr>
      </w:pPr>
      <w:r w:rsidRPr="003D0A60">
        <w:rPr>
          <w:rFonts w:ascii="Tahoma" w:hAnsi="Tahoma" w:cs="Tahoma"/>
          <w:b/>
          <w:bCs/>
        </w:rPr>
        <w:t xml:space="preserve">II </w:t>
      </w:r>
      <w:r w:rsidRPr="003D0A60">
        <w:rPr>
          <w:rFonts w:ascii="Tahoma" w:hAnsi="Tahoma" w:cs="Tahoma"/>
        </w:rPr>
        <w:t>– Apresentem quaisquer formas de preconceito de origem, raça, etnia, gênero, cor, idade ou outras formas de discriminação, com fundamento no disposto no inciso IV do caput do art. 3º da Constituição, garantidos o contraditório e a ampla defesa.</w:t>
      </w:r>
    </w:p>
    <w:p w14:paraId="7C5588A0" w14:textId="77777777" w:rsidR="00FD6A51" w:rsidRPr="003D0A60" w:rsidRDefault="00FD6A51" w:rsidP="00FD6A51">
      <w:pPr>
        <w:pStyle w:val="textojustificado"/>
        <w:spacing w:before="0" w:beforeAutospacing="0" w:after="0" w:afterAutospacing="0"/>
        <w:ind w:left="120" w:right="120"/>
        <w:jc w:val="both"/>
        <w:rPr>
          <w:rFonts w:ascii="Tahoma" w:hAnsi="Tahoma" w:cs="Tahoma"/>
        </w:rPr>
      </w:pPr>
      <w:r w:rsidRPr="003D0A60">
        <w:rPr>
          <w:rFonts w:ascii="Tahoma" w:hAnsi="Tahoma" w:cs="Tahoma"/>
          <w:b/>
          <w:bCs/>
        </w:rPr>
        <w:t>III</w:t>
      </w:r>
      <w:r w:rsidRPr="003D0A60">
        <w:rPr>
          <w:rFonts w:ascii="Tahoma" w:hAnsi="Tahoma" w:cs="Tahoma"/>
        </w:rPr>
        <w:t xml:space="preserve"> – Que apresente falsidade de informações, podendo acarretar ainda a ampliação de sanções administrativas ou criminais.</w:t>
      </w:r>
    </w:p>
    <w:p w14:paraId="78674DF2" w14:textId="0AE08473" w:rsidR="00FD6A51" w:rsidRPr="003D0A60" w:rsidRDefault="00FD6A51" w:rsidP="00FD6A51">
      <w:pPr>
        <w:pStyle w:val="textojustificado"/>
        <w:spacing w:before="240" w:beforeAutospacing="0" w:after="0" w:afterAutospacing="0"/>
        <w:ind w:left="120" w:right="120"/>
        <w:jc w:val="both"/>
        <w:rPr>
          <w:rFonts w:ascii="Tahoma" w:hAnsi="Tahoma" w:cs="Tahoma"/>
        </w:rPr>
      </w:pPr>
      <w:r w:rsidRPr="003D0A60">
        <w:rPr>
          <w:rFonts w:ascii="Tahoma" w:hAnsi="Tahoma" w:cs="Tahoma"/>
          <w:b/>
          <w:bCs/>
        </w:rPr>
        <w:t xml:space="preserve">1.8 </w:t>
      </w:r>
      <w:r w:rsidRPr="003D0A60">
        <w:rPr>
          <w:rFonts w:ascii="Tahoma" w:hAnsi="Tahoma" w:cs="Tahoma"/>
        </w:rPr>
        <w:t xml:space="preserve">Contra a decisão da fase de mérito cultural, caberá recurso destinado </w:t>
      </w:r>
      <w:proofErr w:type="spellStart"/>
      <w:r w:rsidRPr="003D0A60">
        <w:rPr>
          <w:rFonts w:ascii="Tahoma" w:hAnsi="Tahoma" w:cs="Tahoma"/>
        </w:rPr>
        <w:t>á</w:t>
      </w:r>
      <w:proofErr w:type="spellEnd"/>
      <w:r w:rsidRPr="003D0A60">
        <w:rPr>
          <w:rFonts w:ascii="Tahoma" w:hAnsi="Tahoma" w:cs="Tahoma"/>
        </w:rPr>
        <w:t xml:space="preserve"> Procuradoria Geral do Município de Piên, devendo ser protocolado na Prefeitura de Piên em até 3 dias úteis, conforme inciso III do Art. 16 do Decreto 11.453/2023, a contar da publicação do resultado, considerando-se para início da contagem o primeiro dia útil posterior a publicação.</w:t>
      </w:r>
    </w:p>
    <w:p w14:paraId="2E262571" w14:textId="0F4371B8" w:rsidR="00FD6A51" w:rsidRPr="003D0A60" w:rsidRDefault="00FD6A51" w:rsidP="00FD6A51">
      <w:pPr>
        <w:pStyle w:val="textojustificado"/>
        <w:spacing w:before="240" w:beforeAutospacing="0" w:after="0" w:afterAutospacing="0"/>
        <w:ind w:left="120" w:right="120"/>
        <w:jc w:val="both"/>
        <w:rPr>
          <w:rFonts w:ascii="Tahoma" w:hAnsi="Tahoma" w:cs="Tahoma"/>
          <w:b/>
          <w:bCs/>
        </w:rPr>
      </w:pPr>
      <w:r w:rsidRPr="003D0A60">
        <w:rPr>
          <w:rFonts w:ascii="Tahoma" w:hAnsi="Tahoma" w:cs="Tahoma"/>
          <w:b/>
          <w:bCs/>
        </w:rPr>
        <w:t xml:space="preserve">1.9 </w:t>
      </w:r>
      <w:r w:rsidRPr="003D0A60">
        <w:rPr>
          <w:rFonts w:ascii="Tahoma" w:hAnsi="Tahoma" w:cs="Tahoma"/>
        </w:rPr>
        <w:t>Os recursos apresentados fora do prazo não serão avaliados.</w:t>
      </w:r>
    </w:p>
    <w:p w14:paraId="08772284" w14:textId="7FECD947" w:rsidR="00FD6A51" w:rsidRDefault="00FD6A51" w:rsidP="00FD6A51">
      <w:pPr>
        <w:pStyle w:val="textojustificado"/>
        <w:spacing w:before="240" w:beforeAutospacing="0" w:after="0" w:afterAutospacing="0"/>
        <w:ind w:left="120" w:right="120"/>
        <w:jc w:val="both"/>
        <w:rPr>
          <w:rStyle w:val="Hyperlink"/>
          <w:rFonts w:ascii="Tahoma" w:hAnsi="Tahoma" w:cs="Tahoma"/>
          <w:color w:val="auto"/>
        </w:rPr>
      </w:pPr>
      <w:r w:rsidRPr="003D0A60">
        <w:rPr>
          <w:rFonts w:ascii="Tahoma" w:hAnsi="Tahoma" w:cs="Tahoma"/>
          <w:b/>
          <w:bCs/>
        </w:rPr>
        <w:lastRenderedPageBreak/>
        <w:t xml:space="preserve">1.10 </w:t>
      </w:r>
      <w:r w:rsidRPr="003D0A60">
        <w:rPr>
          <w:rFonts w:ascii="Tahoma" w:hAnsi="Tahoma" w:cs="Tahoma"/>
        </w:rPr>
        <w:t xml:space="preserve">Após o julgamento dos recursos, o resultado da análise de mérito cultural será divulgado no site da Prefeitura de Piên </w:t>
      </w:r>
      <w:hyperlink r:id="rId4" w:history="1">
        <w:r w:rsidRPr="003D0A60">
          <w:rPr>
            <w:rStyle w:val="Hyperlink"/>
            <w:rFonts w:ascii="Tahoma" w:hAnsi="Tahoma" w:cs="Tahoma"/>
            <w:color w:val="auto"/>
          </w:rPr>
          <w:t>www.pien.pr.gov.br</w:t>
        </w:r>
      </w:hyperlink>
      <w:r w:rsidR="00657AA8">
        <w:rPr>
          <w:rStyle w:val="Hyperlink"/>
          <w:rFonts w:ascii="Tahoma" w:hAnsi="Tahoma" w:cs="Tahoma"/>
          <w:color w:val="auto"/>
        </w:rPr>
        <w:t>.</w:t>
      </w:r>
    </w:p>
    <w:p w14:paraId="6237EB61" w14:textId="77777777" w:rsidR="00AE6284" w:rsidRDefault="00AE6284" w:rsidP="00FD6A51">
      <w:pPr>
        <w:pStyle w:val="textojustificado"/>
        <w:spacing w:before="240" w:beforeAutospacing="0" w:after="0" w:afterAutospacing="0"/>
        <w:ind w:left="120" w:right="120"/>
        <w:jc w:val="both"/>
        <w:rPr>
          <w:rStyle w:val="Hyperlink"/>
          <w:rFonts w:ascii="Tahoma" w:hAnsi="Tahoma" w:cs="Tahoma"/>
          <w:color w:val="auto"/>
        </w:rPr>
      </w:pPr>
    </w:p>
    <w:p w14:paraId="446DF926" w14:textId="77777777" w:rsidR="00AE6284" w:rsidRDefault="00AE6284" w:rsidP="00FD6A51">
      <w:pPr>
        <w:pStyle w:val="textojustificado"/>
        <w:spacing w:before="240" w:beforeAutospacing="0" w:after="0" w:afterAutospacing="0"/>
        <w:ind w:left="120" w:right="120"/>
        <w:jc w:val="both"/>
        <w:rPr>
          <w:rStyle w:val="Hyperlink"/>
          <w:rFonts w:ascii="Tahoma" w:hAnsi="Tahoma" w:cs="Tahoma"/>
          <w:color w:val="auto"/>
        </w:rPr>
      </w:pPr>
    </w:p>
    <w:p w14:paraId="4349B217" w14:textId="77777777" w:rsidR="00AE6284" w:rsidRDefault="00AE6284" w:rsidP="00AE6284">
      <w:pPr>
        <w:pStyle w:val="textojustificado"/>
        <w:spacing w:before="120" w:beforeAutospacing="0" w:after="0" w:afterAutospacing="0"/>
        <w:ind w:left="120" w:right="120"/>
        <w:jc w:val="center"/>
        <w:rPr>
          <w:rFonts w:ascii="Tahoma" w:hAnsi="Tahoma" w:cs="Tahoma"/>
          <w:color w:val="000000"/>
        </w:rPr>
      </w:pPr>
      <w:bookmarkStart w:id="0" w:name="_Hlk150333054"/>
      <w:r>
        <w:rPr>
          <w:rFonts w:ascii="Tahoma" w:hAnsi="Tahoma" w:cs="Tahoma"/>
          <w:color w:val="000000"/>
        </w:rPr>
        <w:t>___________________________________</w:t>
      </w:r>
    </w:p>
    <w:p w14:paraId="7D41F07F" w14:textId="77777777" w:rsidR="00AE6284" w:rsidRPr="00F83E7B" w:rsidRDefault="00AE6284" w:rsidP="00AE6284">
      <w:pPr>
        <w:pStyle w:val="textojustificado"/>
        <w:spacing w:before="0" w:beforeAutospacing="0" w:after="0" w:afterAutospacing="0"/>
        <w:ind w:left="120" w:right="120"/>
        <w:jc w:val="center"/>
        <w:rPr>
          <w:rFonts w:ascii="Tahoma" w:hAnsi="Tahoma" w:cs="Tahoma"/>
          <w:b/>
          <w:bCs/>
          <w:color w:val="000000"/>
        </w:rPr>
      </w:pPr>
      <w:r w:rsidRPr="00F83E7B">
        <w:rPr>
          <w:rFonts w:ascii="Tahoma" w:hAnsi="Tahoma" w:cs="Tahoma"/>
          <w:b/>
          <w:bCs/>
          <w:color w:val="000000"/>
        </w:rPr>
        <w:t>ADRIANA DE FATIMA FRAGOSO BUENO FRANCO</w:t>
      </w:r>
    </w:p>
    <w:p w14:paraId="65B437AA" w14:textId="77777777" w:rsidR="00AE6284" w:rsidRDefault="00AE6284" w:rsidP="00AE6284">
      <w:pPr>
        <w:pStyle w:val="textojustificado"/>
        <w:spacing w:before="0" w:beforeAutospacing="0" w:after="0" w:afterAutospacing="0"/>
        <w:ind w:left="120" w:right="120"/>
        <w:jc w:val="center"/>
        <w:rPr>
          <w:rFonts w:ascii="Tahoma" w:hAnsi="Tahoma" w:cs="Tahoma"/>
          <w:b/>
          <w:bCs/>
          <w:color w:val="000000"/>
        </w:rPr>
      </w:pPr>
      <w:r w:rsidRPr="00F83E7B">
        <w:rPr>
          <w:rFonts w:ascii="Tahoma" w:hAnsi="Tahoma" w:cs="Tahoma"/>
          <w:b/>
          <w:bCs/>
          <w:color w:val="000000"/>
        </w:rPr>
        <w:t>Secretária de Esporte, Cultura e Lazer</w:t>
      </w:r>
    </w:p>
    <w:bookmarkEnd w:id="0"/>
    <w:p w14:paraId="6192440E" w14:textId="77777777" w:rsidR="00AE6284" w:rsidRDefault="00AE6284" w:rsidP="00FD6A51">
      <w:pPr>
        <w:pStyle w:val="textojustificado"/>
        <w:spacing w:before="240" w:beforeAutospacing="0" w:after="0" w:afterAutospacing="0"/>
        <w:ind w:left="120" w:right="120"/>
        <w:jc w:val="both"/>
        <w:rPr>
          <w:rStyle w:val="Hyperlink"/>
          <w:rFonts w:ascii="Tahoma" w:hAnsi="Tahoma" w:cs="Tahoma"/>
          <w:color w:val="auto"/>
        </w:rPr>
      </w:pPr>
    </w:p>
    <w:p w14:paraId="28DEC3B1" w14:textId="77777777" w:rsidR="00657AA8" w:rsidRPr="003D0A60" w:rsidRDefault="00657AA8" w:rsidP="00FD6A51">
      <w:pPr>
        <w:pStyle w:val="textojustificado"/>
        <w:spacing w:before="240" w:beforeAutospacing="0" w:after="0" w:afterAutospacing="0"/>
        <w:ind w:left="120" w:right="120"/>
        <w:jc w:val="both"/>
        <w:rPr>
          <w:rFonts w:ascii="Tahoma" w:hAnsi="Tahoma" w:cs="Tahoma"/>
        </w:rPr>
      </w:pPr>
    </w:p>
    <w:sectPr w:rsidR="00657AA8" w:rsidRPr="003D0A60" w:rsidSect="00FD6A5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Klee One"/>
    <w:panose1 w:val="00000000000000000000"/>
    <w:charset w:val="80"/>
    <w:family w:val="auto"/>
    <w:notTrueType/>
    <w:pitch w:val="default"/>
    <w:sig w:usb0="00000003" w:usb1="08070000" w:usb2="00000010" w:usb3="00000000" w:csb0="00020001"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51"/>
    <w:rsid w:val="00085F1A"/>
    <w:rsid w:val="002061A7"/>
    <w:rsid w:val="003274AC"/>
    <w:rsid w:val="003C1DF0"/>
    <w:rsid w:val="003D0A60"/>
    <w:rsid w:val="00433E2B"/>
    <w:rsid w:val="00443FB8"/>
    <w:rsid w:val="0046429D"/>
    <w:rsid w:val="005936DF"/>
    <w:rsid w:val="005F2EA6"/>
    <w:rsid w:val="00657AA8"/>
    <w:rsid w:val="00762E92"/>
    <w:rsid w:val="00823EE9"/>
    <w:rsid w:val="00866612"/>
    <w:rsid w:val="008B0ECA"/>
    <w:rsid w:val="0093455D"/>
    <w:rsid w:val="00AE6284"/>
    <w:rsid w:val="00C11CF0"/>
    <w:rsid w:val="00D153DF"/>
    <w:rsid w:val="00DF12C2"/>
    <w:rsid w:val="00E25035"/>
    <w:rsid w:val="00FD6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1F4E"/>
  <w15:chartTrackingRefBased/>
  <w15:docId w15:val="{2F78F949-5F76-4427-B23B-506BDF99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5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D6A51"/>
    <w:pPr>
      <w:autoSpaceDE w:val="0"/>
      <w:autoSpaceDN w:val="0"/>
      <w:adjustRightInd w:val="0"/>
      <w:spacing w:after="0" w:line="240" w:lineRule="auto"/>
    </w:pPr>
    <w:rPr>
      <w:rFonts w:ascii="Calibri" w:hAnsi="Calibri" w:cs="Calibri"/>
      <w:color w:val="000000"/>
      <w:kern w:val="0"/>
      <w:sz w:val="24"/>
      <w:szCs w:val="24"/>
    </w:rPr>
  </w:style>
  <w:style w:type="character" w:styleId="Forte">
    <w:name w:val="Strong"/>
    <w:basedOn w:val="Fontepargpadro"/>
    <w:uiPriority w:val="22"/>
    <w:qFormat/>
    <w:rsid w:val="00FD6A51"/>
    <w:rPr>
      <w:b/>
      <w:bCs/>
    </w:rPr>
  </w:style>
  <w:style w:type="paragraph" w:customStyle="1" w:styleId="textojustificado">
    <w:name w:val="texto_justificado"/>
    <w:basedOn w:val="Normal"/>
    <w:rsid w:val="00FD6A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D6A51"/>
    <w:rPr>
      <w:color w:val="0000FF"/>
      <w:u w:val="single"/>
    </w:rPr>
  </w:style>
  <w:style w:type="table" w:styleId="Tabelacomgrade">
    <w:name w:val="Table Grid"/>
    <w:basedOn w:val="Tabelanormal"/>
    <w:uiPriority w:val="39"/>
    <w:rsid w:val="00FD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ien.pr.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3517</Characters>
  <Application>Microsoft Office Word</Application>
  <DocSecurity>4</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de Fatima Fragoso Bueno Franco</dc:creator>
  <cp:keywords/>
  <dc:description/>
  <cp:lastModifiedBy>Eduardo Duarte Scheivaraski</cp:lastModifiedBy>
  <cp:revision>2</cp:revision>
  <dcterms:created xsi:type="dcterms:W3CDTF">2023-11-08T13:54:00Z</dcterms:created>
  <dcterms:modified xsi:type="dcterms:W3CDTF">2023-11-08T13:54:00Z</dcterms:modified>
</cp:coreProperties>
</file>